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71EB" w14:textId="77777777"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14:anchorId="6E54D5F7" wp14:editId="72D4FC94">
            <wp:simplePos x="0" y="0"/>
            <wp:positionH relativeFrom="column">
              <wp:posOffset>-396240</wp:posOffset>
            </wp:positionH>
            <wp:positionV relativeFrom="paragraph">
              <wp:posOffset>-426085</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14:paraId="5775FF57" w14:textId="525CFF31" w:rsidR="0026170A" w:rsidRDefault="0026170A" w:rsidP="0026170A">
      <w:pPr>
        <w:jc w:val="center"/>
        <w:rPr>
          <w:rFonts w:ascii="Arial" w:hAnsi="Arial" w:cs="Arial"/>
          <w:b/>
          <w:bCs/>
          <w:i/>
          <w:iCs/>
          <w:sz w:val="24"/>
          <w:szCs w:val="24"/>
        </w:rPr>
      </w:pPr>
    </w:p>
    <w:p w14:paraId="64D18492" w14:textId="58A2F965"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F402E">
        <w:rPr>
          <w:rFonts w:ascii="Times New Roman" w:hAnsi="Times New Roman" w:cs="Times New Roman"/>
          <w:bCs/>
          <w:i/>
          <w:iCs/>
          <w:sz w:val="24"/>
          <w:szCs w:val="24"/>
        </w:rPr>
        <w:t xml:space="preserve">To be approved on: </w:t>
      </w:r>
      <w:r w:rsidRPr="004F402E">
        <w:rPr>
          <w:rFonts w:ascii="Times New Roman" w:hAnsi="Times New Roman" w:cs="Times New Roman"/>
          <w:bCs/>
          <w:i/>
          <w:iCs/>
          <w:sz w:val="24"/>
          <w:szCs w:val="24"/>
        </w:rPr>
        <w:tab/>
      </w:r>
      <w:r w:rsidRPr="004F402E">
        <w:rPr>
          <w:rFonts w:ascii="Times New Roman" w:hAnsi="Times New Roman" w:cs="Times New Roman"/>
          <w:bCs/>
          <w:i/>
          <w:iCs/>
          <w:sz w:val="24"/>
          <w:szCs w:val="24"/>
        </w:rPr>
        <w:tab/>
      </w:r>
      <w:r w:rsidR="00993E53" w:rsidRPr="004F402E">
        <w:rPr>
          <w:rFonts w:ascii="Times New Roman" w:hAnsi="Times New Roman" w:cs="Times New Roman"/>
          <w:bCs/>
          <w:iCs/>
          <w:sz w:val="24"/>
          <w:szCs w:val="24"/>
        </w:rPr>
        <w:t xml:space="preserve">Minutes of </w:t>
      </w:r>
      <w:r w:rsidR="003C342E">
        <w:rPr>
          <w:rFonts w:ascii="Times New Roman" w:hAnsi="Times New Roman" w:cs="Times New Roman"/>
          <w:bCs/>
          <w:iCs/>
          <w:sz w:val="24"/>
          <w:szCs w:val="24"/>
        </w:rPr>
        <w:t>July</w:t>
      </w:r>
      <w:r w:rsidR="00DD66AE">
        <w:rPr>
          <w:rFonts w:ascii="Times New Roman" w:hAnsi="Times New Roman" w:cs="Times New Roman"/>
          <w:bCs/>
          <w:iCs/>
          <w:sz w:val="24"/>
          <w:szCs w:val="24"/>
        </w:rPr>
        <w:t xml:space="preserve"> </w:t>
      </w:r>
      <w:r w:rsidR="00DB7982">
        <w:rPr>
          <w:rFonts w:ascii="Times New Roman" w:hAnsi="Times New Roman" w:cs="Times New Roman"/>
          <w:bCs/>
          <w:iCs/>
          <w:sz w:val="24"/>
          <w:szCs w:val="24"/>
        </w:rPr>
        <w:t>1</w:t>
      </w:r>
      <w:r w:rsidR="003C342E">
        <w:rPr>
          <w:rFonts w:ascii="Times New Roman" w:hAnsi="Times New Roman" w:cs="Times New Roman"/>
          <w:bCs/>
          <w:iCs/>
          <w:sz w:val="24"/>
          <w:szCs w:val="24"/>
        </w:rPr>
        <w:t>5</w:t>
      </w:r>
      <w:r w:rsidR="00EF333D" w:rsidRPr="004F402E">
        <w:rPr>
          <w:rFonts w:ascii="Times New Roman" w:hAnsi="Times New Roman" w:cs="Times New Roman"/>
          <w:bCs/>
          <w:iCs/>
          <w:sz w:val="24"/>
          <w:szCs w:val="24"/>
        </w:rPr>
        <w:t>, 202</w:t>
      </w:r>
      <w:r w:rsidR="00005A39">
        <w:rPr>
          <w:rFonts w:ascii="Times New Roman" w:hAnsi="Times New Roman" w:cs="Times New Roman"/>
          <w:bCs/>
          <w:iCs/>
          <w:sz w:val="24"/>
          <w:szCs w:val="24"/>
        </w:rPr>
        <w:t>4</w:t>
      </w:r>
      <w:r w:rsidR="00EF333D" w:rsidRPr="004F402E">
        <w:rPr>
          <w:rFonts w:ascii="Times New Roman" w:hAnsi="Times New Roman" w:cs="Times New Roman"/>
          <w:bCs/>
          <w:iCs/>
          <w:sz w:val="24"/>
          <w:szCs w:val="24"/>
        </w:rPr>
        <w:t>,</w:t>
      </w:r>
    </w:p>
    <w:p w14:paraId="2634A1A8" w14:textId="3B112CF5" w:rsidR="00B70119" w:rsidRDefault="00B70119" w:rsidP="00533963">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bCs w:val="0"/>
          <w:i w:val="0"/>
          <w:iCs w:val="0"/>
          <w:sz w:val="24"/>
          <w:szCs w:val="24"/>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Pr="00B70119">
        <w:rPr>
          <w:rFonts w:ascii="Times New Roman" w:hAnsi="Times New Roman" w:cs="Times New Roman"/>
          <w:b w:val="0"/>
          <w:bCs w:val="0"/>
          <w:i w:val="0"/>
          <w:iCs w:val="0"/>
          <w:sz w:val="22"/>
          <w:szCs w:val="22"/>
        </w:rPr>
        <w:t>(</w:t>
      </w:r>
      <w:r w:rsidR="003C342E">
        <w:rPr>
          <w:rFonts w:ascii="Times New Roman" w:hAnsi="Times New Roman" w:cs="Times New Roman"/>
          <w:b w:val="0"/>
          <w:i w:val="0"/>
          <w:iCs w:val="0"/>
          <w:sz w:val="22"/>
          <w:szCs w:val="22"/>
        </w:rPr>
        <w:t>Oct</w:t>
      </w:r>
      <w:r w:rsidR="00DD66AE">
        <w:rPr>
          <w:rFonts w:ascii="Times New Roman" w:hAnsi="Times New Roman" w:cs="Times New Roman"/>
          <w:b w:val="0"/>
          <w:i w:val="0"/>
          <w:iCs w:val="0"/>
          <w:sz w:val="22"/>
          <w:szCs w:val="22"/>
        </w:rPr>
        <w:t xml:space="preserve"> </w:t>
      </w:r>
      <w:r w:rsidR="003C342E">
        <w:rPr>
          <w:rFonts w:ascii="Times New Roman" w:hAnsi="Times New Roman" w:cs="Times New Roman"/>
          <w:b w:val="0"/>
          <w:i w:val="0"/>
          <w:iCs w:val="0"/>
          <w:sz w:val="22"/>
          <w:szCs w:val="22"/>
        </w:rPr>
        <w:t>21</w:t>
      </w:r>
      <w:r w:rsidR="00EF333D" w:rsidRPr="00CC3DA6">
        <w:rPr>
          <w:rFonts w:ascii="Times New Roman" w:hAnsi="Times New Roman" w:cs="Times New Roman"/>
          <w:b w:val="0"/>
          <w:i w:val="0"/>
          <w:iCs w:val="0"/>
          <w:sz w:val="22"/>
          <w:szCs w:val="22"/>
        </w:rPr>
        <w:t xml:space="preserve">, </w:t>
      </w:r>
      <w:r>
        <w:rPr>
          <w:rFonts w:ascii="Times New Roman" w:hAnsi="Times New Roman" w:cs="Times New Roman"/>
          <w:b w:val="0"/>
          <w:i w:val="0"/>
          <w:iCs w:val="0"/>
          <w:sz w:val="22"/>
          <w:szCs w:val="22"/>
        </w:rPr>
        <w:t>2024, Mtg. was cancelled)</w:t>
      </w:r>
      <w:r w:rsidR="00CD10E1">
        <w:rPr>
          <w:rFonts w:ascii="Times New Roman" w:hAnsi="Times New Roman" w:cs="Times New Roman"/>
          <w:i w:val="0"/>
          <w:iCs w:val="0"/>
          <w:sz w:val="24"/>
          <w:szCs w:val="24"/>
        </w:rPr>
        <w:t xml:space="preserve">  </w:t>
      </w:r>
      <w:r w:rsidR="0026170A">
        <w:rPr>
          <w:rFonts w:ascii="Times New Roman" w:hAnsi="Times New Roman" w:cs="Times New Roman"/>
          <w:i w:val="0"/>
          <w:iCs w:val="0"/>
          <w:sz w:val="24"/>
          <w:szCs w:val="24"/>
        </w:rPr>
        <w:tab/>
      </w:r>
      <w:r w:rsidR="003C342E">
        <w:rPr>
          <w:rFonts w:ascii="Times New Roman" w:hAnsi="Times New Roman" w:cs="Times New Roman"/>
          <w:b w:val="0"/>
          <w:bCs w:val="0"/>
          <w:i w:val="0"/>
          <w:iCs w:val="0"/>
          <w:sz w:val="24"/>
          <w:szCs w:val="24"/>
        </w:rPr>
        <w:t xml:space="preserve">Connections Bldg., 3249 W. Noble, Visalia </w:t>
      </w:r>
    </w:p>
    <w:p w14:paraId="72C6EF1D" w14:textId="5BD94799" w:rsidR="0026170A" w:rsidRPr="00B70119" w:rsidRDefault="00B70119" w:rsidP="00533963">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2"/>
          <w:szCs w:val="22"/>
        </w:rPr>
      </w:pP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sidRPr="00633721">
        <w:rPr>
          <w:rFonts w:ascii="Times New Roman" w:hAnsi="Times New Roman" w:cs="Times New Roman"/>
          <w:b w:val="0"/>
          <w:bCs w:val="0"/>
          <w:i w:val="0"/>
          <w:iCs w:val="0"/>
          <w:sz w:val="24"/>
          <w:szCs w:val="24"/>
          <w:u w:val="single"/>
        </w:rPr>
        <w:t xml:space="preserve">Revised </w:t>
      </w:r>
      <w:r>
        <w:rPr>
          <w:rFonts w:ascii="Times New Roman" w:hAnsi="Times New Roman" w:cs="Times New Roman"/>
          <w:b w:val="0"/>
          <w:bCs w:val="0"/>
          <w:i w:val="0"/>
          <w:iCs w:val="0"/>
          <w:sz w:val="24"/>
          <w:szCs w:val="24"/>
        </w:rPr>
        <w:t>a</w:t>
      </w:r>
      <w:r w:rsidRPr="00B70119">
        <w:rPr>
          <w:rFonts w:ascii="Times New Roman" w:hAnsi="Times New Roman" w:cs="Times New Roman"/>
          <w:b w:val="0"/>
          <w:bCs w:val="0"/>
          <w:i w:val="0"/>
          <w:iCs w:val="0"/>
          <w:sz w:val="22"/>
          <w:szCs w:val="22"/>
        </w:rPr>
        <w:t>pprov</w:t>
      </w:r>
      <w:r>
        <w:rPr>
          <w:rFonts w:ascii="Times New Roman" w:hAnsi="Times New Roman" w:cs="Times New Roman"/>
          <w:b w:val="0"/>
          <w:bCs w:val="0"/>
          <w:i w:val="0"/>
          <w:iCs w:val="0"/>
          <w:sz w:val="22"/>
          <w:szCs w:val="22"/>
        </w:rPr>
        <w:t>al date</w:t>
      </w:r>
      <w:r w:rsidRPr="00B70119">
        <w:rPr>
          <w:rFonts w:ascii="Times New Roman" w:hAnsi="Times New Roman" w:cs="Times New Roman"/>
          <w:b w:val="0"/>
          <w:bCs w:val="0"/>
          <w:i w:val="0"/>
          <w:iCs w:val="0"/>
          <w:sz w:val="22"/>
          <w:szCs w:val="22"/>
        </w:rPr>
        <w:t>: Jan 13, 2025</w:t>
      </w:r>
      <w:r w:rsidR="00E023C9" w:rsidRPr="00B70119">
        <w:rPr>
          <w:rFonts w:ascii="Times New Roman" w:hAnsi="Times New Roman" w:cs="Times New Roman"/>
          <w:b w:val="0"/>
          <w:bCs w:val="0"/>
          <w:i w:val="0"/>
          <w:iCs w:val="0"/>
          <w:sz w:val="22"/>
          <w:szCs w:val="22"/>
        </w:rPr>
        <w:t xml:space="preserve"> </w:t>
      </w:r>
      <w:r w:rsidR="00993E53" w:rsidRPr="00B70119">
        <w:rPr>
          <w:rFonts w:ascii="Times New Roman" w:hAnsi="Times New Roman" w:cs="Times New Roman"/>
          <w:b w:val="0"/>
          <w:i w:val="0"/>
          <w:sz w:val="22"/>
          <w:szCs w:val="22"/>
          <w:shd w:val="clear" w:color="auto" w:fill="FFFFFF"/>
        </w:rPr>
        <w:t xml:space="preserve"> </w:t>
      </w:r>
    </w:p>
    <w:p w14:paraId="01BD00EB" w14:textId="77777777" w:rsidR="00EB6DC4" w:rsidRPr="00EB6DC4" w:rsidRDefault="00EB6DC4" w:rsidP="00993E53">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24"/>
          <w:szCs w:val="24"/>
        </w:rPr>
      </w:pPr>
    </w:p>
    <w:p w14:paraId="54D016C2" w14:textId="77777777" w:rsidR="0026170A" w:rsidRPr="00167AD8" w:rsidRDefault="0026170A" w:rsidP="0026170A">
      <w:pPr>
        <w:spacing w:after="120"/>
        <w:rPr>
          <w:rFonts w:ascii="Arial" w:hAnsi="Arial" w:cs="Arial"/>
          <w:b/>
          <w:bCs/>
          <w:color w:val="FF0000"/>
          <w:sz w:val="16"/>
          <w:szCs w:val="16"/>
          <w:u w:val="single"/>
        </w:rPr>
        <w:sectPr w:rsidR="0026170A" w:rsidRPr="00167AD8">
          <w:headerReference w:type="default" r:id="rId8"/>
          <w:footerReference w:type="default" r:id="rId9"/>
          <w:footerReference w:type="first" r:id="rId10"/>
          <w:pgSz w:w="12240" w:h="15840"/>
          <w:pgMar w:top="1440" w:right="1440" w:bottom="1296" w:left="1440" w:header="1440" w:footer="1152" w:gutter="0"/>
          <w:cols w:space="720"/>
          <w:noEndnote/>
          <w:titlePg/>
        </w:sectPr>
      </w:pPr>
    </w:p>
    <w:p w14:paraId="790192C4" w14:textId="4C685327" w:rsidR="00EB6DC4" w:rsidRPr="00E023C9" w:rsidRDefault="0026170A" w:rsidP="0026170A">
      <w:pPr>
        <w:ind w:right="-1440"/>
        <w:rPr>
          <w:rFonts w:ascii="Times New Roman" w:hAnsi="Times New Roman" w:cs="Times New Roman"/>
          <w:b/>
          <w:bCs/>
          <w:sz w:val="22"/>
          <w:szCs w:val="22"/>
          <w:u w:val="single"/>
        </w:rPr>
      </w:pPr>
      <w:r w:rsidRPr="00E023C9">
        <w:rPr>
          <w:rFonts w:ascii="Times New Roman" w:hAnsi="Times New Roman" w:cs="Times New Roman"/>
          <w:b/>
          <w:bCs/>
          <w:sz w:val="22"/>
          <w:szCs w:val="22"/>
          <w:u w:val="single"/>
        </w:rPr>
        <w:t>GOVERNING BOARD MEMBERS PRESENT</w:t>
      </w:r>
      <w:r w:rsidR="00B66A19" w:rsidRPr="00E023C9">
        <w:rPr>
          <w:rFonts w:ascii="Times New Roman" w:hAnsi="Times New Roman" w:cs="Times New Roman"/>
          <w:b/>
          <w:bCs/>
          <w:sz w:val="22"/>
          <w:szCs w:val="22"/>
          <w:u w:val="single"/>
        </w:rPr>
        <w:t>:</w:t>
      </w:r>
    </w:p>
    <w:p w14:paraId="59E19698" w14:textId="481B8575" w:rsidR="00DF7DC4" w:rsidRPr="00E023C9" w:rsidRDefault="00DF7DC4" w:rsidP="00DF7DC4">
      <w:pPr>
        <w:ind w:right="-1440"/>
        <w:rPr>
          <w:rFonts w:ascii="Times New Roman" w:hAnsi="Times New Roman" w:cs="Times New Roman"/>
          <w:sz w:val="22"/>
          <w:szCs w:val="22"/>
        </w:rPr>
      </w:pPr>
      <w:r w:rsidRPr="00E023C9">
        <w:rPr>
          <w:rFonts w:ascii="Times New Roman" w:hAnsi="Times New Roman" w:cs="Times New Roman"/>
          <w:sz w:val="22"/>
          <w:szCs w:val="22"/>
        </w:rPr>
        <w:t>Pete Vander Poel, Chair – Dist. 2</w:t>
      </w:r>
    </w:p>
    <w:p w14:paraId="08F1E513" w14:textId="3B0B50BF" w:rsidR="00B774D3" w:rsidRPr="00E023C9" w:rsidRDefault="00DF7DC4" w:rsidP="00B774D3">
      <w:pPr>
        <w:ind w:right="-1440"/>
        <w:rPr>
          <w:rFonts w:ascii="Times New Roman" w:hAnsi="Times New Roman" w:cs="Times New Roman"/>
          <w:sz w:val="22"/>
          <w:szCs w:val="22"/>
        </w:rPr>
      </w:pPr>
      <w:r w:rsidRPr="00E023C9">
        <w:rPr>
          <w:rFonts w:ascii="Times New Roman" w:hAnsi="Times New Roman" w:cs="Times New Roman"/>
          <w:bCs/>
          <w:sz w:val="22"/>
          <w:szCs w:val="22"/>
        </w:rPr>
        <w:t>Rusty Robinson</w:t>
      </w:r>
      <w:r w:rsidR="00B774D3" w:rsidRPr="00E023C9">
        <w:rPr>
          <w:rFonts w:ascii="Times New Roman" w:hAnsi="Times New Roman" w:cs="Times New Roman"/>
          <w:bCs/>
          <w:sz w:val="22"/>
          <w:szCs w:val="22"/>
        </w:rPr>
        <w:t xml:space="preserve">, Kings Co. </w:t>
      </w:r>
      <w:r w:rsidR="00B774D3" w:rsidRPr="00E023C9">
        <w:rPr>
          <w:rFonts w:ascii="Times New Roman" w:hAnsi="Times New Roman" w:cs="Times New Roman"/>
          <w:sz w:val="22"/>
          <w:szCs w:val="22"/>
        </w:rPr>
        <w:t xml:space="preserve">– Dist. </w:t>
      </w:r>
      <w:r w:rsidR="00B30634" w:rsidRPr="00E023C9">
        <w:rPr>
          <w:rFonts w:ascii="Times New Roman" w:hAnsi="Times New Roman" w:cs="Times New Roman"/>
          <w:sz w:val="22"/>
          <w:szCs w:val="22"/>
        </w:rPr>
        <w:t>4</w:t>
      </w:r>
    </w:p>
    <w:p w14:paraId="2416EAA4" w14:textId="72AFF6F1" w:rsidR="00DF7DC4" w:rsidRPr="00E023C9" w:rsidRDefault="00025C96" w:rsidP="00DF7DC4">
      <w:pPr>
        <w:ind w:right="-1440"/>
        <w:rPr>
          <w:rFonts w:ascii="Times New Roman" w:hAnsi="Times New Roman" w:cs="Times New Roman"/>
          <w:sz w:val="22"/>
          <w:szCs w:val="22"/>
        </w:rPr>
      </w:pPr>
      <w:r w:rsidRPr="00E023C9">
        <w:rPr>
          <w:rFonts w:ascii="Times New Roman" w:hAnsi="Times New Roman" w:cs="Times New Roman"/>
          <w:sz w:val="22"/>
          <w:szCs w:val="22"/>
        </w:rPr>
        <w:t xml:space="preserve">Eddie </w:t>
      </w:r>
      <w:r w:rsidRPr="00E023C9">
        <w:rPr>
          <w:rFonts w:ascii="Times New Roman" w:hAnsi="Times New Roman" w:cs="Times New Roman"/>
          <w:bCs/>
          <w:sz w:val="22"/>
          <w:szCs w:val="22"/>
        </w:rPr>
        <w:t xml:space="preserve">Valero, Tulare Co. </w:t>
      </w:r>
      <w:r w:rsidRPr="00E023C9">
        <w:rPr>
          <w:rFonts w:ascii="Times New Roman" w:hAnsi="Times New Roman" w:cs="Times New Roman"/>
          <w:sz w:val="22"/>
          <w:szCs w:val="22"/>
        </w:rPr>
        <w:t>– Dist. 4</w:t>
      </w:r>
    </w:p>
    <w:p w14:paraId="41EBD49B" w14:textId="3B066DB7" w:rsidR="00B71894" w:rsidRPr="003C342E" w:rsidRDefault="00465176" w:rsidP="00B71894">
      <w:pPr>
        <w:ind w:right="-1440"/>
        <w:rPr>
          <w:rFonts w:ascii="Times New Roman" w:hAnsi="Times New Roman" w:cs="Times New Roman"/>
          <w:bCs/>
          <w:sz w:val="22"/>
          <w:szCs w:val="22"/>
          <w:u w:val="single"/>
        </w:rPr>
      </w:pPr>
      <w:r w:rsidRPr="00E023C9">
        <w:rPr>
          <w:rFonts w:ascii="Times New Roman" w:hAnsi="Times New Roman" w:cs="Times New Roman"/>
          <w:bCs/>
          <w:sz w:val="22"/>
          <w:szCs w:val="22"/>
        </w:rPr>
        <w:t>Larry Micari, Tulare C</w:t>
      </w:r>
    </w:p>
    <w:p w14:paraId="165B511B" w14:textId="77777777" w:rsidR="00FC72D5" w:rsidRDefault="00FC72D5" w:rsidP="003272E1">
      <w:pPr>
        <w:ind w:right="-1440"/>
        <w:rPr>
          <w:rFonts w:ascii="Times New Roman" w:hAnsi="Times New Roman" w:cs="Times New Roman"/>
          <w:bCs/>
          <w:color w:val="0070C0"/>
          <w:sz w:val="22"/>
          <w:szCs w:val="22"/>
          <w:u w:val="single"/>
        </w:rPr>
      </w:pPr>
    </w:p>
    <w:p w14:paraId="2B21119C" w14:textId="3B41C446" w:rsidR="003C342E" w:rsidRDefault="003C342E" w:rsidP="003272E1">
      <w:pPr>
        <w:ind w:right="-1440"/>
        <w:rPr>
          <w:rFonts w:ascii="Times New Roman" w:hAnsi="Times New Roman" w:cs="Times New Roman"/>
          <w:b/>
          <w:bCs/>
          <w:sz w:val="22"/>
          <w:szCs w:val="22"/>
          <w:u w:val="single"/>
        </w:rPr>
      </w:pPr>
      <w:r w:rsidRPr="00E023C9">
        <w:rPr>
          <w:rFonts w:ascii="Times New Roman" w:hAnsi="Times New Roman" w:cs="Times New Roman"/>
          <w:b/>
          <w:bCs/>
          <w:sz w:val="22"/>
          <w:szCs w:val="22"/>
          <w:u w:val="single"/>
        </w:rPr>
        <w:t xml:space="preserve">GOVERNING BOARD MEMBERS </w:t>
      </w:r>
      <w:r w:rsidR="008300B9">
        <w:rPr>
          <w:rFonts w:ascii="Times New Roman" w:hAnsi="Times New Roman" w:cs="Times New Roman"/>
          <w:b/>
          <w:bCs/>
          <w:sz w:val="22"/>
          <w:szCs w:val="22"/>
          <w:u w:val="single"/>
        </w:rPr>
        <w:t>ABSENT</w:t>
      </w:r>
      <w:r>
        <w:rPr>
          <w:rFonts w:ascii="Times New Roman" w:hAnsi="Times New Roman" w:cs="Times New Roman"/>
          <w:b/>
          <w:bCs/>
          <w:sz w:val="22"/>
          <w:szCs w:val="22"/>
          <w:u w:val="single"/>
        </w:rPr>
        <w:t>:</w:t>
      </w:r>
    </w:p>
    <w:p w14:paraId="766C0F40" w14:textId="77777777" w:rsidR="003C342E" w:rsidRPr="00E023C9" w:rsidRDefault="003C342E" w:rsidP="003C342E">
      <w:pPr>
        <w:ind w:right="-1440"/>
        <w:rPr>
          <w:rFonts w:ascii="Times New Roman" w:hAnsi="Times New Roman" w:cs="Times New Roman"/>
          <w:sz w:val="22"/>
          <w:szCs w:val="22"/>
        </w:rPr>
      </w:pPr>
      <w:r w:rsidRPr="00E023C9">
        <w:rPr>
          <w:rFonts w:ascii="Times New Roman" w:hAnsi="Times New Roman" w:cs="Times New Roman"/>
          <w:sz w:val="22"/>
          <w:szCs w:val="22"/>
        </w:rPr>
        <w:t>Richard Fagundes, Kings Co. – Dist. 5</w:t>
      </w:r>
    </w:p>
    <w:p w14:paraId="5CF224D2" w14:textId="77777777" w:rsidR="003C342E" w:rsidRDefault="003C342E" w:rsidP="003272E1">
      <w:pPr>
        <w:ind w:right="-1440"/>
        <w:rPr>
          <w:rFonts w:ascii="Times New Roman" w:hAnsi="Times New Roman" w:cs="Times New Roman"/>
          <w:b/>
          <w:bCs/>
          <w:sz w:val="22"/>
          <w:szCs w:val="22"/>
          <w:u w:val="single"/>
        </w:rPr>
      </w:pPr>
    </w:p>
    <w:p w14:paraId="4C3706BC" w14:textId="77777777" w:rsidR="005731A0" w:rsidRPr="00E023C9" w:rsidRDefault="005731A0" w:rsidP="005731A0">
      <w:pPr>
        <w:rPr>
          <w:rFonts w:ascii="Times New Roman" w:hAnsi="Times New Roman" w:cs="Times New Roman"/>
          <w:b/>
          <w:bCs/>
          <w:sz w:val="22"/>
          <w:szCs w:val="22"/>
          <w:u w:val="single"/>
        </w:rPr>
      </w:pPr>
      <w:r w:rsidRPr="00E023C9">
        <w:rPr>
          <w:rFonts w:ascii="Times New Roman" w:hAnsi="Times New Roman" w:cs="Times New Roman"/>
          <w:b/>
          <w:bCs/>
          <w:sz w:val="22"/>
          <w:szCs w:val="22"/>
          <w:u w:val="single"/>
        </w:rPr>
        <w:t xml:space="preserve">COUNCIL MEMBERS PRESENT: </w:t>
      </w:r>
    </w:p>
    <w:p w14:paraId="1695F570" w14:textId="3BE5BA8F" w:rsidR="0026170A" w:rsidRPr="00E023C9" w:rsidRDefault="005731A0" w:rsidP="0026170A">
      <w:pPr>
        <w:ind w:right="-1440"/>
        <w:rPr>
          <w:rFonts w:ascii="Times New Roman" w:hAnsi="Times New Roman" w:cs="Times New Roman"/>
          <w:bCs/>
          <w:sz w:val="22"/>
          <w:szCs w:val="22"/>
          <w:u w:val="single"/>
        </w:rPr>
      </w:pPr>
      <w:r w:rsidRPr="00E023C9">
        <w:rPr>
          <w:rFonts w:ascii="Times New Roman" w:hAnsi="Times New Roman" w:cs="Times New Roman"/>
          <w:sz w:val="22"/>
          <w:szCs w:val="22"/>
        </w:rPr>
        <w:t>Ms. Bobbie Wartson, Chair, Advisory Council</w:t>
      </w:r>
    </w:p>
    <w:p w14:paraId="390730FE" w14:textId="242113E7" w:rsidR="00BC3058" w:rsidRPr="0069561E" w:rsidRDefault="00771F03" w:rsidP="00BC3058">
      <w:pPr>
        <w:rPr>
          <w:rFonts w:ascii="Times New Roman" w:hAnsi="Times New Roman" w:cs="Times New Roman"/>
          <w:sz w:val="22"/>
          <w:szCs w:val="22"/>
        </w:rPr>
      </w:pPr>
      <w:r w:rsidRPr="0069561E">
        <w:rPr>
          <w:rFonts w:ascii="Times New Roman" w:hAnsi="Times New Roman" w:cs="Times New Roman"/>
          <w:sz w:val="22"/>
          <w:szCs w:val="22"/>
        </w:rPr>
        <w:t>Marlene Chambers</w:t>
      </w:r>
    </w:p>
    <w:p w14:paraId="0FEEC87B" w14:textId="03C93AF0" w:rsidR="000D61D6" w:rsidRPr="0069561E" w:rsidRDefault="000D61D6" w:rsidP="00BC3058">
      <w:pPr>
        <w:rPr>
          <w:rFonts w:ascii="Times New Roman" w:hAnsi="Times New Roman" w:cs="Times New Roman"/>
          <w:sz w:val="22"/>
          <w:szCs w:val="22"/>
        </w:rPr>
      </w:pPr>
      <w:r w:rsidRPr="0069561E">
        <w:rPr>
          <w:rFonts w:ascii="Times New Roman" w:hAnsi="Times New Roman" w:cs="Times New Roman"/>
          <w:sz w:val="22"/>
          <w:szCs w:val="22"/>
        </w:rPr>
        <w:t>Marianne Osborne</w:t>
      </w:r>
    </w:p>
    <w:p w14:paraId="3D83D8D6" w14:textId="423DF416" w:rsidR="0060033C" w:rsidRPr="00E023C9" w:rsidRDefault="00771F03" w:rsidP="0060033C">
      <w:pPr>
        <w:rPr>
          <w:rFonts w:ascii="Times New Roman" w:hAnsi="Times New Roman" w:cs="Times New Roman"/>
          <w:sz w:val="22"/>
          <w:szCs w:val="22"/>
        </w:rPr>
      </w:pPr>
      <w:r w:rsidRPr="00E023C9">
        <w:rPr>
          <w:rFonts w:ascii="Times New Roman" w:hAnsi="Times New Roman" w:cs="Times New Roman"/>
          <w:sz w:val="22"/>
          <w:szCs w:val="22"/>
        </w:rPr>
        <w:t>Mary Thomas</w:t>
      </w:r>
    </w:p>
    <w:p w14:paraId="74E1DC86" w14:textId="0F015E5C" w:rsidR="0060033C" w:rsidRPr="00E023C9" w:rsidRDefault="007C488E" w:rsidP="0060033C">
      <w:pPr>
        <w:rPr>
          <w:rFonts w:ascii="Times New Roman" w:hAnsi="Times New Roman" w:cs="Times New Roman"/>
          <w:sz w:val="22"/>
          <w:szCs w:val="22"/>
        </w:rPr>
      </w:pPr>
      <w:r w:rsidRPr="00E023C9">
        <w:rPr>
          <w:rFonts w:ascii="Times New Roman" w:hAnsi="Times New Roman" w:cs="Times New Roman"/>
          <w:sz w:val="22"/>
          <w:szCs w:val="22"/>
        </w:rPr>
        <w:t>Suzann Wray</w:t>
      </w:r>
    </w:p>
    <w:p w14:paraId="0AFBA053" w14:textId="62DF2DB5" w:rsidR="00465176" w:rsidRPr="004726CE" w:rsidRDefault="00BE34FB" w:rsidP="0060033C">
      <w:pPr>
        <w:rPr>
          <w:rFonts w:ascii="Times New Roman" w:hAnsi="Times New Roman" w:cs="Times New Roman"/>
          <w:sz w:val="22"/>
          <w:szCs w:val="22"/>
        </w:rPr>
      </w:pPr>
      <w:r w:rsidRPr="004726CE">
        <w:rPr>
          <w:rFonts w:ascii="Times New Roman" w:hAnsi="Times New Roman" w:cs="Times New Roman"/>
          <w:sz w:val="22"/>
          <w:szCs w:val="22"/>
        </w:rPr>
        <w:t>Brian Poth</w:t>
      </w:r>
    </w:p>
    <w:p w14:paraId="116FDCF6" w14:textId="793AE59B" w:rsidR="00515361" w:rsidRPr="00E023C9" w:rsidRDefault="00BE34FB" w:rsidP="0060033C">
      <w:pPr>
        <w:rPr>
          <w:rFonts w:ascii="Times New Roman" w:hAnsi="Times New Roman" w:cs="Times New Roman"/>
          <w:sz w:val="22"/>
          <w:szCs w:val="22"/>
        </w:rPr>
      </w:pPr>
      <w:r w:rsidRPr="00E023C9">
        <w:rPr>
          <w:rFonts w:ascii="Times New Roman" w:hAnsi="Times New Roman" w:cs="Times New Roman"/>
          <w:sz w:val="22"/>
          <w:szCs w:val="22"/>
        </w:rPr>
        <w:t>Arturo Torres Montiel</w:t>
      </w:r>
    </w:p>
    <w:p w14:paraId="5E036D5A" w14:textId="44870C28" w:rsidR="007771E5" w:rsidRPr="007771E5" w:rsidRDefault="00BE34FB" w:rsidP="00EB6DC4">
      <w:pPr>
        <w:rPr>
          <w:rFonts w:ascii="Times New Roman" w:hAnsi="Times New Roman" w:cs="Times New Roman"/>
          <w:sz w:val="22"/>
          <w:szCs w:val="22"/>
        </w:rPr>
      </w:pPr>
      <w:r w:rsidRPr="004726CE">
        <w:rPr>
          <w:rFonts w:ascii="Times New Roman" w:hAnsi="Times New Roman" w:cs="Times New Roman"/>
          <w:sz w:val="22"/>
          <w:szCs w:val="22"/>
        </w:rPr>
        <w:t>Robert Garcia</w:t>
      </w:r>
    </w:p>
    <w:p w14:paraId="71F16C63" w14:textId="6138BF34" w:rsidR="00047B26" w:rsidRPr="00E023C9" w:rsidRDefault="00CE30A1" w:rsidP="00EB6DC4">
      <w:pPr>
        <w:rPr>
          <w:rFonts w:ascii="Times New Roman" w:hAnsi="Times New Roman" w:cs="Times New Roman"/>
          <w:b/>
          <w:bCs/>
          <w:color w:val="0070C0"/>
          <w:sz w:val="22"/>
          <w:szCs w:val="22"/>
          <w:highlight w:val="yellow"/>
          <w:u w:val="single"/>
        </w:rPr>
      </w:pPr>
      <w:r>
        <w:rPr>
          <w:noProof/>
        </w:rPr>
        <mc:AlternateContent>
          <mc:Choice Requires="wps">
            <w:drawing>
              <wp:anchor distT="4294967294" distB="4294967294" distL="114300" distR="114300" simplePos="0" relativeHeight="251658240" behindDoc="0" locked="0" layoutInCell="1" allowOverlap="1" wp14:anchorId="3B6A2A4A" wp14:editId="52CB6D9B">
                <wp:simplePos x="0" y="0"/>
                <wp:positionH relativeFrom="column">
                  <wp:posOffset>-108585</wp:posOffset>
                </wp:positionH>
                <wp:positionV relativeFrom="paragraph">
                  <wp:posOffset>142874</wp:posOffset>
                </wp:positionV>
                <wp:extent cx="6019800" cy="0"/>
                <wp:effectExtent l="0" t="19050" r="0" b="0"/>
                <wp:wrapNone/>
                <wp:docPr id="12035832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7ECE8F"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" strokeweight="3pt"/>
            </w:pict>
          </mc:Fallback>
        </mc:AlternateContent>
      </w:r>
    </w:p>
    <w:p w14:paraId="747C4EC4" w14:textId="6C92A5BE" w:rsidR="00165EDB" w:rsidRPr="00E023C9" w:rsidRDefault="00EB6DC4" w:rsidP="00173CCD">
      <w:pPr>
        <w:ind w:right="-450"/>
        <w:rPr>
          <w:rFonts w:ascii="Times New Roman" w:hAnsi="Times New Roman" w:cs="Times New Roman"/>
          <w:b/>
          <w:bCs/>
          <w:sz w:val="22"/>
          <w:szCs w:val="22"/>
          <w:u w:val="single"/>
        </w:rPr>
      </w:pPr>
      <w:r w:rsidRPr="00E023C9">
        <w:rPr>
          <w:rFonts w:ascii="Times New Roman" w:hAnsi="Times New Roman" w:cs="Times New Roman"/>
          <w:sz w:val="22"/>
          <w:szCs w:val="22"/>
        </w:rPr>
        <w:t xml:space="preserve">    </w:t>
      </w:r>
      <w:r w:rsidRPr="00E023C9">
        <w:rPr>
          <w:rFonts w:ascii="Times New Roman" w:hAnsi="Times New Roman" w:cs="Times New Roman"/>
          <w:b/>
          <w:bCs/>
          <w:sz w:val="22"/>
          <w:szCs w:val="22"/>
          <w:u w:val="single"/>
        </w:rPr>
        <w:t xml:space="preserve">STAFF PRESENT: </w:t>
      </w:r>
    </w:p>
    <w:p w14:paraId="540D5AAC" w14:textId="3B086A5D" w:rsidR="00B30634" w:rsidRPr="00E023C9" w:rsidRDefault="005731A0" w:rsidP="005731A0">
      <w:pPr>
        <w:ind w:right="-450"/>
        <w:rPr>
          <w:rFonts w:ascii="Times New Roman" w:hAnsi="Times New Roman" w:cs="Times New Roman"/>
          <w:sz w:val="22"/>
          <w:szCs w:val="22"/>
        </w:rPr>
      </w:pPr>
      <w:r w:rsidRPr="00E023C9">
        <w:rPr>
          <w:rFonts w:ascii="Times New Roman" w:hAnsi="Times New Roman" w:cs="Times New Roman"/>
          <w:sz w:val="22"/>
          <w:szCs w:val="22"/>
        </w:rPr>
        <w:t xml:space="preserve">    </w:t>
      </w:r>
      <w:r w:rsidR="00465176" w:rsidRPr="00E023C9">
        <w:rPr>
          <w:rFonts w:ascii="Times New Roman" w:hAnsi="Times New Roman" w:cs="Times New Roman"/>
          <w:sz w:val="22"/>
          <w:szCs w:val="22"/>
        </w:rPr>
        <w:t>John Mauro, Adult Services, Deputy Director</w:t>
      </w:r>
    </w:p>
    <w:p w14:paraId="2EE7C01D" w14:textId="1D21E1F0" w:rsidR="005731A0" w:rsidRPr="00E023C9" w:rsidRDefault="00B30634" w:rsidP="005731A0">
      <w:pPr>
        <w:ind w:right="-450"/>
        <w:rPr>
          <w:rFonts w:ascii="Times New Roman" w:hAnsi="Times New Roman" w:cs="Times New Roman"/>
          <w:sz w:val="22"/>
          <w:szCs w:val="22"/>
        </w:rPr>
      </w:pPr>
      <w:r w:rsidRPr="00E023C9">
        <w:rPr>
          <w:rFonts w:ascii="Times New Roman" w:hAnsi="Times New Roman" w:cs="Times New Roman"/>
          <w:sz w:val="22"/>
          <w:szCs w:val="22"/>
        </w:rPr>
        <w:t xml:space="preserve">    </w:t>
      </w:r>
      <w:r w:rsidR="005731A0" w:rsidRPr="00E023C9">
        <w:rPr>
          <w:rFonts w:ascii="Times New Roman" w:hAnsi="Times New Roman" w:cs="Times New Roman"/>
          <w:sz w:val="22"/>
          <w:szCs w:val="22"/>
        </w:rPr>
        <w:t>Dayna Wild, Division Mgr., Adult Srvcs.</w:t>
      </w:r>
    </w:p>
    <w:p w14:paraId="62A1AA6D" w14:textId="57048FD7" w:rsidR="0069561E" w:rsidRPr="004726CE" w:rsidRDefault="0069561E" w:rsidP="0069561E">
      <w:pPr>
        <w:ind w:right="-450"/>
        <w:rPr>
          <w:rFonts w:ascii="Times New Roman" w:hAnsi="Times New Roman" w:cs="Times New Roman"/>
          <w:sz w:val="22"/>
          <w:szCs w:val="22"/>
        </w:rPr>
      </w:pPr>
      <w:r>
        <w:rPr>
          <w:rFonts w:ascii="Times New Roman" w:hAnsi="Times New Roman" w:cs="Times New Roman"/>
          <w:color w:val="0070C0"/>
          <w:sz w:val="22"/>
          <w:szCs w:val="22"/>
        </w:rPr>
        <w:t xml:space="preserve">    </w:t>
      </w:r>
      <w:r w:rsidR="00E925DA" w:rsidRPr="00E023C9">
        <w:rPr>
          <w:rFonts w:ascii="Times New Roman" w:hAnsi="Times New Roman" w:cs="Times New Roman"/>
          <w:sz w:val="22"/>
          <w:szCs w:val="22"/>
        </w:rPr>
        <w:t>Israel Guardado, Administrative Specialist</w:t>
      </w:r>
    </w:p>
    <w:p w14:paraId="392A1154" w14:textId="68E9FED4" w:rsidR="0069561E" w:rsidRDefault="00FC72D5" w:rsidP="00515361">
      <w:pPr>
        <w:ind w:right="-450"/>
        <w:rPr>
          <w:rFonts w:ascii="Times New Roman" w:hAnsi="Times New Roman" w:cs="Times New Roman"/>
          <w:sz w:val="22"/>
          <w:szCs w:val="22"/>
        </w:rPr>
      </w:pPr>
      <w:r w:rsidRPr="00E023C9">
        <w:rPr>
          <w:rFonts w:ascii="Times New Roman" w:hAnsi="Times New Roman" w:cs="Times New Roman"/>
          <w:sz w:val="22"/>
          <w:szCs w:val="22"/>
        </w:rPr>
        <w:t xml:space="preserve">    </w:t>
      </w:r>
      <w:r w:rsidR="00E925DA">
        <w:rPr>
          <w:rFonts w:ascii="Times New Roman" w:hAnsi="Times New Roman" w:cs="Times New Roman"/>
          <w:sz w:val="22"/>
          <w:szCs w:val="22"/>
        </w:rPr>
        <w:t>Bonnie Quiroz, Senior Advocate</w:t>
      </w:r>
    </w:p>
    <w:p w14:paraId="71367422" w14:textId="51122FBE" w:rsidR="007771E5" w:rsidRPr="007771E5" w:rsidRDefault="00EB6DC4" w:rsidP="0069561E">
      <w:pPr>
        <w:ind w:right="-450"/>
        <w:rPr>
          <w:rFonts w:ascii="Times New Roman" w:hAnsi="Times New Roman" w:cs="Times New Roman"/>
          <w:sz w:val="22"/>
          <w:szCs w:val="22"/>
        </w:rPr>
      </w:pPr>
      <w:r w:rsidRPr="00E023C9">
        <w:rPr>
          <w:rFonts w:ascii="Times New Roman" w:hAnsi="Times New Roman" w:cs="Times New Roman"/>
          <w:color w:val="0070C0"/>
          <w:sz w:val="22"/>
          <w:szCs w:val="22"/>
        </w:rPr>
        <w:t xml:space="preserve">    </w:t>
      </w:r>
      <w:r w:rsidR="00E925DA">
        <w:rPr>
          <w:rFonts w:ascii="Times New Roman" w:hAnsi="Times New Roman" w:cs="Times New Roman"/>
          <w:sz w:val="22"/>
          <w:szCs w:val="22"/>
        </w:rPr>
        <w:t xml:space="preserve">Dori Silveria, </w:t>
      </w:r>
      <w:r w:rsidR="007771E5">
        <w:rPr>
          <w:rFonts w:ascii="Times New Roman" w:hAnsi="Times New Roman" w:cs="Times New Roman"/>
          <w:sz w:val="22"/>
          <w:szCs w:val="22"/>
        </w:rPr>
        <w:t>HICAP &amp; MSSP Program Manager</w:t>
      </w:r>
    </w:p>
    <w:p w14:paraId="6FE26EA9" w14:textId="21C956E1" w:rsidR="0069561E" w:rsidRPr="00E023C9" w:rsidRDefault="0027363A" w:rsidP="0069561E">
      <w:pPr>
        <w:ind w:right="-450"/>
        <w:rPr>
          <w:rFonts w:ascii="Times New Roman" w:hAnsi="Times New Roman" w:cs="Times New Roman"/>
          <w:sz w:val="22"/>
          <w:szCs w:val="22"/>
        </w:rPr>
      </w:pPr>
      <w:r w:rsidRPr="00E023C9">
        <w:rPr>
          <w:rFonts w:ascii="Times New Roman" w:hAnsi="Times New Roman" w:cs="Times New Roman"/>
          <w:color w:val="0070C0"/>
          <w:sz w:val="22"/>
          <w:szCs w:val="22"/>
        </w:rPr>
        <w:t xml:space="preserve">    </w:t>
      </w:r>
      <w:r w:rsidR="0069561E" w:rsidRPr="00E023C9">
        <w:rPr>
          <w:rFonts w:ascii="Times New Roman" w:hAnsi="Times New Roman" w:cs="Times New Roman"/>
          <w:sz w:val="22"/>
          <w:szCs w:val="22"/>
        </w:rPr>
        <w:t>Rudy Porras, Administrative Aide</w:t>
      </w:r>
    </w:p>
    <w:p w14:paraId="5CBC434D" w14:textId="77777777" w:rsidR="0069561E" w:rsidRPr="00E023C9" w:rsidRDefault="0069561E" w:rsidP="0069561E">
      <w:pPr>
        <w:ind w:right="-450"/>
        <w:rPr>
          <w:rFonts w:ascii="Times New Roman" w:hAnsi="Times New Roman" w:cs="Times New Roman"/>
          <w:sz w:val="22"/>
          <w:szCs w:val="22"/>
        </w:rPr>
      </w:pPr>
      <w:r w:rsidRPr="00E023C9">
        <w:rPr>
          <w:rFonts w:ascii="Times New Roman" w:hAnsi="Times New Roman" w:cs="Times New Roman"/>
          <w:sz w:val="22"/>
          <w:szCs w:val="22"/>
        </w:rPr>
        <w:t xml:space="preserve">    Christine Tidwell, Administrative Aide</w:t>
      </w:r>
    </w:p>
    <w:p w14:paraId="7C2E9E74" w14:textId="7B08FCE9" w:rsidR="00BE34FB" w:rsidRPr="00E023C9" w:rsidRDefault="00173CCD" w:rsidP="008466CE">
      <w:pPr>
        <w:ind w:right="-450"/>
        <w:rPr>
          <w:rFonts w:ascii="Times New Roman" w:hAnsi="Times New Roman" w:cs="Times New Roman"/>
          <w:sz w:val="22"/>
          <w:szCs w:val="22"/>
        </w:rPr>
      </w:pPr>
      <w:r w:rsidRPr="00E023C9">
        <w:rPr>
          <w:rFonts w:ascii="Times New Roman" w:hAnsi="Times New Roman" w:cs="Times New Roman"/>
          <w:sz w:val="22"/>
          <w:szCs w:val="22"/>
        </w:rPr>
        <w:t xml:space="preserve">    </w:t>
      </w:r>
      <w:r w:rsidR="008466CE" w:rsidRPr="00E023C9">
        <w:rPr>
          <w:rFonts w:ascii="Times New Roman" w:hAnsi="Times New Roman" w:cs="Times New Roman"/>
          <w:sz w:val="22"/>
          <w:szCs w:val="22"/>
        </w:rPr>
        <w:t xml:space="preserve">    </w:t>
      </w:r>
    </w:p>
    <w:p w14:paraId="18AAF6E8" w14:textId="3D44E10E" w:rsidR="008466CE" w:rsidRPr="00E023C9" w:rsidRDefault="00BE34FB" w:rsidP="00BE34FB">
      <w:pPr>
        <w:ind w:right="-450"/>
        <w:rPr>
          <w:rFonts w:ascii="Times New Roman" w:hAnsi="Times New Roman" w:cs="Times New Roman"/>
          <w:sz w:val="22"/>
          <w:szCs w:val="22"/>
        </w:rPr>
      </w:pPr>
      <w:r w:rsidRPr="00E023C9">
        <w:rPr>
          <w:rFonts w:ascii="Times New Roman" w:hAnsi="Times New Roman" w:cs="Times New Roman"/>
          <w:color w:val="0070C0"/>
          <w:sz w:val="22"/>
          <w:szCs w:val="22"/>
        </w:rPr>
        <w:t xml:space="preserve">    </w:t>
      </w:r>
      <w:r w:rsidR="005731A0" w:rsidRPr="00E023C9">
        <w:rPr>
          <w:rFonts w:ascii="Times New Roman" w:hAnsi="Times New Roman" w:cs="Times New Roman"/>
          <w:b/>
          <w:bCs/>
          <w:sz w:val="22"/>
          <w:szCs w:val="22"/>
          <w:u w:val="single"/>
        </w:rPr>
        <w:t>GUESTS PRESENT:</w:t>
      </w:r>
      <w:r w:rsidR="005731A0" w:rsidRPr="00E023C9">
        <w:rPr>
          <w:rFonts w:ascii="Times New Roman" w:hAnsi="Times New Roman" w:cs="Times New Roman"/>
          <w:sz w:val="22"/>
          <w:szCs w:val="22"/>
        </w:rPr>
        <w:t xml:space="preserve"> </w:t>
      </w:r>
    </w:p>
    <w:p w14:paraId="3EC43310" w14:textId="66CE74FE" w:rsidR="007771E5" w:rsidRDefault="008208F4" w:rsidP="008208F4">
      <w:pPr>
        <w:ind w:right="-450"/>
        <w:rPr>
          <w:rFonts w:ascii="Times New Roman" w:hAnsi="Times New Roman" w:cs="Times New Roman"/>
          <w:sz w:val="22"/>
          <w:szCs w:val="22"/>
        </w:rPr>
      </w:pPr>
      <w:r w:rsidRPr="00E023C9">
        <w:rPr>
          <w:rFonts w:ascii="Times New Roman" w:hAnsi="Times New Roman" w:cs="Times New Roman"/>
          <w:b/>
          <w:bCs/>
          <w:sz w:val="22"/>
          <w:szCs w:val="22"/>
        </w:rPr>
        <w:t xml:space="preserve">   </w:t>
      </w:r>
      <w:r w:rsidRPr="00E023C9">
        <w:rPr>
          <w:rFonts w:ascii="Times New Roman" w:hAnsi="Times New Roman" w:cs="Times New Roman"/>
          <w:sz w:val="22"/>
          <w:szCs w:val="22"/>
        </w:rPr>
        <w:t xml:space="preserve"> </w:t>
      </w:r>
      <w:r w:rsidR="007771E5">
        <w:rPr>
          <w:rFonts w:ascii="Times New Roman" w:hAnsi="Times New Roman" w:cs="Times New Roman"/>
          <w:sz w:val="22"/>
          <w:szCs w:val="22"/>
        </w:rPr>
        <w:t>Jason Kemp Van Ee, Kings Co.</w:t>
      </w:r>
    </w:p>
    <w:p w14:paraId="1CBAB853" w14:textId="731A676D" w:rsidR="00E925DA" w:rsidRDefault="007771E5" w:rsidP="008208F4">
      <w:pPr>
        <w:ind w:right="-450"/>
        <w:rPr>
          <w:rFonts w:ascii="Times New Roman" w:hAnsi="Times New Roman" w:cs="Times New Roman"/>
          <w:sz w:val="22"/>
          <w:szCs w:val="22"/>
        </w:rPr>
      </w:pPr>
      <w:r>
        <w:rPr>
          <w:rFonts w:ascii="Times New Roman" w:hAnsi="Times New Roman" w:cs="Times New Roman"/>
          <w:sz w:val="22"/>
          <w:szCs w:val="22"/>
        </w:rPr>
        <w:t xml:space="preserve">    Raquel Gomez, CSET</w:t>
      </w:r>
      <w:r w:rsidR="00E925DA">
        <w:rPr>
          <w:rFonts w:ascii="Times New Roman" w:hAnsi="Times New Roman" w:cs="Times New Roman"/>
          <w:sz w:val="22"/>
          <w:szCs w:val="22"/>
        </w:rPr>
        <w:t xml:space="preserve"> </w:t>
      </w:r>
    </w:p>
    <w:p w14:paraId="008B45A5" w14:textId="76886FA5" w:rsidR="0069561E" w:rsidRDefault="00E925DA" w:rsidP="00E925DA">
      <w:pPr>
        <w:ind w:right="-450"/>
        <w:rPr>
          <w:rFonts w:ascii="Times New Roman" w:hAnsi="Times New Roman" w:cs="Times New Roman"/>
          <w:sz w:val="22"/>
          <w:szCs w:val="22"/>
        </w:rPr>
      </w:pPr>
      <w:r>
        <w:rPr>
          <w:rFonts w:ascii="Times New Roman" w:hAnsi="Times New Roman" w:cs="Times New Roman"/>
          <w:sz w:val="22"/>
          <w:szCs w:val="22"/>
        </w:rPr>
        <w:t xml:space="preserve">    </w:t>
      </w:r>
      <w:r w:rsidR="00A448F0">
        <w:rPr>
          <w:rFonts w:ascii="Times New Roman" w:hAnsi="Times New Roman" w:cs="Times New Roman"/>
          <w:sz w:val="22"/>
          <w:szCs w:val="22"/>
        </w:rPr>
        <w:t>Christopher Narez, Kings Co</w:t>
      </w:r>
      <w:r w:rsidR="0069561E">
        <w:rPr>
          <w:rFonts w:ascii="Times New Roman" w:hAnsi="Times New Roman" w:cs="Times New Roman"/>
          <w:sz w:val="22"/>
          <w:szCs w:val="22"/>
        </w:rPr>
        <w:t>.</w:t>
      </w:r>
    </w:p>
    <w:p w14:paraId="60504EAE" w14:textId="233F2A93" w:rsidR="007771E5" w:rsidRDefault="007771E5" w:rsidP="00E925DA">
      <w:pPr>
        <w:ind w:right="-450"/>
        <w:rPr>
          <w:rFonts w:ascii="Times New Roman" w:hAnsi="Times New Roman" w:cs="Times New Roman"/>
          <w:sz w:val="22"/>
          <w:szCs w:val="22"/>
        </w:rPr>
      </w:pPr>
      <w:r>
        <w:rPr>
          <w:rFonts w:ascii="Times New Roman" w:hAnsi="Times New Roman" w:cs="Times New Roman"/>
          <w:sz w:val="22"/>
          <w:szCs w:val="22"/>
        </w:rPr>
        <w:t xml:space="preserve">    John Davis, Council Candidate</w:t>
      </w:r>
    </w:p>
    <w:p w14:paraId="34085E7C" w14:textId="1EEDA2FC" w:rsidR="004362B9" w:rsidRPr="00E023C9" w:rsidRDefault="0069561E" w:rsidP="0069561E">
      <w:pPr>
        <w:ind w:right="-450"/>
        <w:rPr>
          <w:rFonts w:ascii="Times New Roman" w:hAnsi="Times New Roman" w:cs="Times New Roman"/>
          <w:sz w:val="22"/>
          <w:szCs w:val="22"/>
        </w:rPr>
      </w:pPr>
      <w:r>
        <w:rPr>
          <w:rFonts w:ascii="Times New Roman" w:hAnsi="Times New Roman" w:cs="Times New Roman"/>
          <w:sz w:val="22"/>
          <w:szCs w:val="22"/>
        </w:rPr>
        <w:t xml:space="preserve">    </w:t>
      </w:r>
      <w:r w:rsidR="00465176" w:rsidRPr="00E023C9">
        <w:rPr>
          <w:rFonts w:ascii="Times New Roman" w:hAnsi="Times New Roman" w:cs="Times New Roman"/>
          <w:sz w:val="22"/>
          <w:szCs w:val="22"/>
        </w:rPr>
        <w:t>Angel Avitia, CSET</w:t>
      </w:r>
    </w:p>
    <w:p w14:paraId="17F8F2B6" w14:textId="5B199F4E" w:rsidR="00E023C9" w:rsidRPr="00E023C9" w:rsidRDefault="00B71894" w:rsidP="00470B26">
      <w:pPr>
        <w:ind w:right="-450"/>
        <w:rPr>
          <w:rFonts w:ascii="Times New Roman" w:hAnsi="Times New Roman" w:cs="Times New Roman"/>
          <w:sz w:val="22"/>
          <w:szCs w:val="22"/>
        </w:rPr>
      </w:pPr>
      <w:r w:rsidRPr="00E023C9">
        <w:rPr>
          <w:rFonts w:ascii="Times New Roman" w:hAnsi="Times New Roman" w:cs="Times New Roman"/>
          <w:color w:val="0070C0"/>
          <w:sz w:val="22"/>
          <w:szCs w:val="22"/>
        </w:rPr>
        <w:t xml:space="preserve">   </w:t>
      </w:r>
      <w:r w:rsidR="00CD3D75" w:rsidRPr="00E023C9">
        <w:rPr>
          <w:rFonts w:ascii="Times New Roman" w:hAnsi="Times New Roman" w:cs="Times New Roman"/>
          <w:color w:val="0070C0"/>
          <w:sz w:val="22"/>
          <w:szCs w:val="22"/>
        </w:rPr>
        <w:t xml:space="preserve"> </w:t>
      </w:r>
      <w:r w:rsidR="00E023C9" w:rsidRPr="00E023C9">
        <w:rPr>
          <w:rFonts w:ascii="Times New Roman" w:hAnsi="Times New Roman" w:cs="Times New Roman"/>
          <w:sz w:val="22"/>
          <w:szCs w:val="22"/>
        </w:rPr>
        <w:t>Jerel Dutton, CSET</w:t>
      </w:r>
    </w:p>
    <w:p w14:paraId="133F554C" w14:textId="6E7CD8FC" w:rsidR="007C488E" w:rsidRPr="00E023C9" w:rsidRDefault="000924FF" w:rsidP="0027363A">
      <w:pPr>
        <w:ind w:right="-450"/>
        <w:rPr>
          <w:rFonts w:ascii="Times New Roman" w:hAnsi="Times New Roman" w:cs="Times New Roman"/>
          <w:sz w:val="22"/>
          <w:szCs w:val="22"/>
        </w:rPr>
      </w:pPr>
      <w:r w:rsidRPr="00E023C9">
        <w:rPr>
          <w:rFonts w:ascii="Times New Roman" w:hAnsi="Times New Roman" w:cs="Times New Roman"/>
          <w:sz w:val="22"/>
          <w:szCs w:val="22"/>
        </w:rPr>
        <w:t xml:space="preserve">    </w:t>
      </w:r>
      <w:r w:rsidR="00E023C9" w:rsidRPr="00E023C9">
        <w:rPr>
          <w:rFonts w:ascii="Times New Roman" w:hAnsi="Times New Roman" w:cs="Times New Roman"/>
          <w:sz w:val="22"/>
          <w:szCs w:val="22"/>
        </w:rPr>
        <w:t>Eric Scott</w:t>
      </w:r>
      <w:r w:rsidR="00FD5771" w:rsidRPr="00E023C9">
        <w:rPr>
          <w:rFonts w:ascii="Times New Roman" w:hAnsi="Times New Roman" w:cs="Times New Roman"/>
          <w:sz w:val="22"/>
          <w:szCs w:val="22"/>
        </w:rPr>
        <w:t>, Tulare Co. Counsel</w:t>
      </w:r>
    </w:p>
    <w:p w14:paraId="30D0535A" w14:textId="0ACBE161" w:rsidR="003C342E" w:rsidRPr="007771E5" w:rsidRDefault="00E023C9" w:rsidP="00573428">
      <w:pPr>
        <w:ind w:right="-450"/>
        <w:rPr>
          <w:rFonts w:ascii="Times New Roman" w:hAnsi="Times New Roman" w:cs="Times New Roman"/>
          <w:sz w:val="22"/>
          <w:szCs w:val="22"/>
        </w:rPr>
      </w:pPr>
      <w:r>
        <w:rPr>
          <w:rFonts w:ascii="Times New Roman" w:hAnsi="Times New Roman" w:cs="Times New Roman"/>
          <w:color w:val="0070C0"/>
          <w:sz w:val="22"/>
          <w:szCs w:val="22"/>
        </w:rPr>
        <w:t xml:space="preserve">    </w:t>
      </w:r>
      <w:r w:rsidRPr="00E023C9">
        <w:rPr>
          <w:rFonts w:ascii="Times New Roman" w:hAnsi="Times New Roman" w:cs="Times New Roman"/>
          <w:sz w:val="22"/>
          <w:szCs w:val="22"/>
        </w:rPr>
        <w:t>Jonathon Porter, Council Candidate</w:t>
      </w:r>
    </w:p>
    <w:p w14:paraId="65112FC1" w14:textId="77777777" w:rsidR="000924FF" w:rsidRDefault="000924FF" w:rsidP="00573428">
      <w:pPr>
        <w:ind w:right="-450"/>
        <w:rPr>
          <w:rFonts w:ascii="Times New Roman" w:hAnsi="Times New Roman" w:cs="Times New Roman"/>
          <w:color w:val="0070C0"/>
          <w:sz w:val="24"/>
          <w:szCs w:val="24"/>
        </w:rPr>
      </w:pPr>
    </w:p>
    <w:p w14:paraId="27E60367" w14:textId="545E601E" w:rsidR="003C342E" w:rsidRPr="00E023C9" w:rsidRDefault="003C342E" w:rsidP="00573428">
      <w:pPr>
        <w:ind w:right="-450"/>
        <w:rPr>
          <w:rFonts w:ascii="Times New Roman" w:hAnsi="Times New Roman" w:cs="Times New Roman"/>
          <w:color w:val="0070C0"/>
          <w:sz w:val="24"/>
          <w:szCs w:val="24"/>
        </w:rPr>
        <w:sectPr w:rsidR="003C342E" w:rsidRPr="00E023C9">
          <w:type w:val="continuous"/>
          <w:pgSz w:w="12240" w:h="15840"/>
          <w:pgMar w:top="1440" w:right="1296" w:bottom="720" w:left="1440" w:header="1440" w:footer="1152" w:gutter="0"/>
          <w:cols w:num="2" w:space="144" w:equalWidth="0">
            <w:col w:w="4896" w:space="144"/>
            <w:col w:w="4464"/>
          </w:cols>
          <w:noEndnote/>
          <w:titlePg/>
        </w:sectPr>
      </w:pPr>
    </w:p>
    <w:p w14:paraId="00F82DA4" w14:textId="77777777" w:rsidR="004A0C47" w:rsidRPr="00652808" w:rsidRDefault="004A0C47" w:rsidP="004A0C47">
      <w:pPr>
        <w:pStyle w:val="Level1"/>
        <w:numPr>
          <w:ilvl w:val="0"/>
          <w:numId w:val="0"/>
        </w:numPr>
        <w:tabs>
          <w:tab w:val="left" w:pos="-1440"/>
        </w:tabs>
        <w:jc w:val="both"/>
        <w:rPr>
          <w:rFonts w:ascii="Times New Roman" w:hAnsi="Times New Roman" w:cs="Times New Roman"/>
          <w:color w:val="0070C0"/>
        </w:rPr>
      </w:pPr>
    </w:p>
    <w:p w14:paraId="43EB945C" w14:textId="0192869F" w:rsidR="00AC3492" w:rsidRPr="00057426" w:rsidRDefault="0026170A" w:rsidP="002D5AD0">
      <w:pPr>
        <w:pStyle w:val="Level1"/>
        <w:numPr>
          <w:ilvl w:val="0"/>
          <w:numId w:val="2"/>
        </w:numPr>
        <w:tabs>
          <w:tab w:val="left" w:pos="-1440"/>
        </w:tabs>
        <w:ind w:hanging="720"/>
        <w:jc w:val="both"/>
        <w:rPr>
          <w:rFonts w:ascii="Times New Roman" w:hAnsi="Times New Roman" w:cs="Times New Roman"/>
          <w:sz w:val="22"/>
          <w:szCs w:val="22"/>
        </w:rPr>
      </w:pPr>
      <w:r w:rsidRPr="00057426">
        <w:rPr>
          <w:rFonts w:ascii="Times New Roman" w:hAnsi="Times New Roman" w:cs="Times New Roman"/>
          <w:b/>
          <w:bCs/>
          <w:sz w:val="22"/>
          <w:szCs w:val="22"/>
        </w:rPr>
        <w:t xml:space="preserve">Call to Order </w:t>
      </w:r>
      <w:r w:rsidRPr="00057426">
        <w:rPr>
          <w:rFonts w:ascii="Times New Roman" w:hAnsi="Times New Roman" w:cs="Times New Roman"/>
          <w:sz w:val="22"/>
          <w:szCs w:val="22"/>
        </w:rPr>
        <w:t>–</w:t>
      </w:r>
      <w:r w:rsidRPr="00057426">
        <w:rPr>
          <w:rFonts w:ascii="Times New Roman" w:hAnsi="Times New Roman" w:cs="Times New Roman"/>
          <w:bCs/>
          <w:sz w:val="22"/>
          <w:szCs w:val="22"/>
        </w:rPr>
        <w:t xml:space="preserve"> </w:t>
      </w:r>
      <w:r w:rsidR="002D5AD0" w:rsidRPr="00057426">
        <w:rPr>
          <w:rFonts w:ascii="Times New Roman" w:hAnsi="Times New Roman" w:cs="Times New Roman"/>
          <w:bCs/>
          <w:sz w:val="22"/>
          <w:szCs w:val="22"/>
        </w:rPr>
        <w:t xml:space="preserve">Board </w:t>
      </w:r>
      <w:r w:rsidR="00FB2D3E" w:rsidRPr="00057426">
        <w:rPr>
          <w:rFonts w:ascii="Times New Roman" w:hAnsi="Times New Roman" w:cs="Times New Roman"/>
          <w:bCs/>
          <w:sz w:val="22"/>
          <w:szCs w:val="22"/>
        </w:rPr>
        <w:t xml:space="preserve">Chair, </w:t>
      </w:r>
      <w:r w:rsidR="001A4351" w:rsidRPr="00057426">
        <w:rPr>
          <w:rFonts w:ascii="Times New Roman" w:hAnsi="Times New Roman" w:cs="Times New Roman"/>
          <w:bCs/>
          <w:sz w:val="22"/>
          <w:szCs w:val="22"/>
        </w:rPr>
        <w:t xml:space="preserve">Supervisor </w:t>
      </w:r>
      <w:r w:rsidR="004726CE" w:rsidRPr="00057426">
        <w:rPr>
          <w:rFonts w:ascii="Times New Roman" w:hAnsi="Times New Roman" w:cs="Times New Roman"/>
          <w:bCs/>
          <w:sz w:val="22"/>
          <w:szCs w:val="22"/>
        </w:rPr>
        <w:t>Rusty Robinson</w:t>
      </w:r>
      <w:r w:rsidR="009F6C07" w:rsidRPr="00057426">
        <w:rPr>
          <w:rFonts w:ascii="Times New Roman" w:hAnsi="Times New Roman" w:cs="Times New Roman"/>
          <w:bCs/>
          <w:sz w:val="22"/>
          <w:szCs w:val="22"/>
        </w:rPr>
        <w:t xml:space="preserve">, </w:t>
      </w:r>
      <w:r w:rsidR="00FB2D3E" w:rsidRPr="00057426">
        <w:rPr>
          <w:rFonts w:ascii="Times New Roman" w:hAnsi="Times New Roman" w:cs="Times New Roman"/>
          <w:bCs/>
          <w:sz w:val="22"/>
          <w:szCs w:val="22"/>
        </w:rPr>
        <w:t>called the meeting to order</w:t>
      </w:r>
      <w:r w:rsidR="001D215B" w:rsidRPr="00057426">
        <w:rPr>
          <w:rFonts w:ascii="Times New Roman" w:hAnsi="Times New Roman" w:cs="Times New Roman"/>
          <w:bCs/>
          <w:sz w:val="22"/>
          <w:szCs w:val="22"/>
        </w:rPr>
        <w:t xml:space="preserve"> at 1</w:t>
      </w:r>
      <w:r w:rsidR="00276768" w:rsidRPr="00057426">
        <w:rPr>
          <w:rFonts w:ascii="Times New Roman" w:hAnsi="Times New Roman" w:cs="Times New Roman"/>
          <w:bCs/>
          <w:sz w:val="22"/>
          <w:szCs w:val="22"/>
        </w:rPr>
        <w:t>1</w:t>
      </w:r>
      <w:r w:rsidR="001D215B" w:rsidRPr="00057426">
        <w:rPr>
          <w:rFonts w:ascii="Times New Roman" w:hAnsi="Times New Roman" w:cs="Times New Roman"/>
          <w:bCs/>
          <w:sz w:val="22"/>
          <w:szCs w:val="22"/>
        </w:rPr>
        <w:t>:</w:t>
      </w:r>
      <w:r w:rsidR="00276768" w:rsidRPr="00057426">
        <w:rPr>
          <w:rFonts w:ascii="Times New Roman" w:hAnsi="Times New Roman" w:cs="Times New Roman"/>
          <w:bCs/>
          <w:sz w:val="22"/>
          <w:szCs w:val="22"/>
        </w:rPr>
        <w:t>0</w:t>
      </w:r>
      <w:r w:rsidR="00057426" w:rsidRPr="00057426">
        <w:rPr>
          <w:rFonts w:ascii="Times New Roman" w:hAnsi="Times New Roman" w:cs="Times New Roman"/>
          <w:bCs/>
          <w:sz w:val="22"/>
          <w:szCs w:val="22"/>
        </w:rPr>
        <w:t>2</w:t>
      </w:r>
      <w:r w:rsidR="001D215B" w:rsidRPr="00057426">
        <w:rPr>
          <w:rFonts w:ascii="Times New Roman" w:hAnsi="Times New Roman" w:cs="Times New Roman"/>
          <w:bCs/>
          <w:sz w:val="22"/>
          <w:szCs w:val="22"/>
        </w:rPr>
        <w:t xml:space="preserve"> a.m.</w:t>
      </w:r>
      <w:r w:rsidR="0030101E" w:rsidRPr="00057426">
        <w:rPr>
          <w:rFonts w:ascii="Times New Roman" w:hAnsi="Times New Roman" w:cs="Times New Roman"/>
          <w:bCs/>
          <w:sz w:val="22"/>
          <w:szCs w:val="22"/>
        </w:rPr>
        <w:t xml:space="preserve"> </w:t>
      </w:r>
      <w:r w:rsidR="00635DA0" w:rsidRPr="00057426">
        <w:rPr>
          <w:rFonts w:ascii="Times New Roman" w:hAnsi="Times New Roman" w:cs="Times New Roman"/>
          <w:bCs/>
          <w:sz w:val="22"/>
          <w:szCs w:val="22"/>
        </w:rPr>
        <w:t xml:space="preserve">and thanked everyone for attending. </w:t>
      </w:r>
    </w:p>
    <w:p w14:paraId="5F4B8121" w14:textId="77777777" w:rsidR="00652808" w:rsidRPr="00652808" w:rsidRDefault="00652808" w:rsidP="00221306">
      <w:pPr>
        <w:pStyle w:val="Level1"/>
        <w:numPr>
          <w:ilvl w:val="0"/>
          <w:numId w:val="0"/>
        </w:numPr>
        <w:tabs>
          <w:tab w:val="left" w:pos="-1440"/>
        </w:tabs>
        <w:ind w:left="720"/>
        <w:jc w:val="both"/>
        <w:rPr>
          <w:rFonts w:ascii="Times New Roman" w:hAnsi="Times New Roman" w:cs="Times New Roman"/>
          <w:color w:val="0070C0"/>
        </w:rPr>
      </w:pPr>
    </w:p>
    <w:p w14:paraId="78FD604C" w14:textId="1A3584E9" w:rsidR="00AC3492" w:rsidRPr="00057426" w:rsidRDefault="00946EB9" w:rsidP="006523CD">
      <w:pPr>
        <w:pStyle w:val="Level1"/>
        <w:numPr>
          <w:ilvl w:val="0"/>
          <w:numId w:val="2"/>
        </w:numPr>
        <w:tabs>
          <w:tab w:val="left" w:pos="-1440"/>
        </w:tabs>
        <w:ind w:hanging="720"/>
        <w:jc w:val="both"/>
        <w:rPr>
          <w:rFonts w:ascii="Times New Roman" w:hAnsi="Times New Roman" w:cs="Times New Roman"/>
          <w:bCs/>
          <w:sz w:val="22"/>
          <w:szCs w:val="22"/>
        </w:rPr>
      </w:pPr>
      <w:r w:rsidRPr="00057426">
        <w:rPr>
          <w:rFonts w:ascii="Times New Roman" w:hAnsi="Times New Roman" w:cs="Times New Roman"/>
          <w:b/>
          <w:sz w:val="22"/>
          <w:szCs w:val="22"/>
        </w:rPr>
        <w:t xml:space="preserve">Introductions, </w:t>
      </w:r>
      <w:r w:rsidRPr="00057426">
        <w:rPr>
          <w:rFonts w:ascii="Times New Roman" w:hAnsi="Times New Roman" w:cs="Times New Roman"/>
          <w:bCs/>
          <w:sz w:val="22"/>
          <w:szCs w:val="22"/>
        </w:rPr>
        <w:t>as above.</w:t>
      </w:r>
    </w:p>
    <w:p w14:paraId="54EDC730" w14:textId="6B6CA24A" w:rsidR="00652808" w:rsidRPr="00652808" w:rsidRDefault="00652808" w:rsidP="00652808">
      <w:pPr>
        <w:pStyle w:val="Level1"/>
        <w:numPr>
          <w:ilvl w:val="0"/>
          <w:numId w:val="0"/>
        </w:numPr>
        <w:tabs>
          <w:tab w:val="left" w:pos="-1440"/>
        </w:tabs>
        <w:ind w:left="720"/>
        <w:jc w:val="both"/>
        <w:rPr>
          <w:rFonts w:ascii="Times New Roman" w:hAnsi="Times New Roman" w:cs="Times New Roman"/>
          <w:color w:val="0070C0"/>
        </w:rPr>
      </w:pPr>
    </w:p>
    <w:p w14:paraId="3F13DB69" w14:textId="1A596234" w:rsidR="00850013" w:rsidRPr="008300B9" w:rsidRDefault="003E75A3" w:rsidP="00034FFB">
      <w:pPr>
        <w:pStyle w:val="Level1"/>
        <w:numPr>
          <w:ilvl w:val="0"/>
          <w:numId w:val="2"/>
        </w:numPr>
        <w:tabs>
          <w:tab w:val="left" w:pos="-1440"/>
        </w:tabs>
        <w:ind w:hanging="720"/>
        <w:jc w:val="both"/>
        <w:rPr>
          <w:rFonts w:ascii="Times New Roman" w:hAnsi="Times New Roman" w:cs="Times New Roman"/>
          <w:sz w:val="22"/>
          <w:szCs w:val="22"/>
        </w:rPr>
      </w:pPr>
      <w:r w:rsidRPr="008300B9">
        <w:rPr>
          <w:rFonts w:ascii="Times New Roman" w:hAnsi="Times New Roman" w:cs="Times New Roman"/>
          <w:b/>
          <w:bCs/>
          <w:sz w:val="22"/>
          <w:szCs w:val="22"/>
        </w:rPr>
        <w:t>Board Member Comments –</w:t>
      </w:r>
      <w:r w:rsidR="003A3DB6" w:rsidRPr="008300B9">
        <w:rPr>
          <w:rFonts w:ascii="Times New Roman" w:hAnsi="Times New Roman" w:cs="Times New Roman"/>
          <w:b/>
          <w:bCs/>
          <w:sz w:val="22"/>
          <w:szCs w:val="22"/>
        </w:rPr>
        <w:t xml:space="preserve"> </w:t>
      </w:r>
      <w:r w:rsidR="008300B9" w:rsidRPr="008300B9">
        <w:rPr>
          <w:rFonts w:ascii="Times New Roman" w:hAnsi="Times New Roman" w:cs="Times New Roman"/>
          <w:bCs/>
          <w:sz w:val="22"/>
          <w:szCs w:val="22"/>
        </w:rPr>
        <w:t>A special welcome was extended to Mr. John Davis who was a former Tulare County HHSA Agency Director and a former Director of the K/T AAA.</w:t>
      </w:r>
    </w:p>
    <w:p w14:paraId="398CEF9F" w14:textId="77777777" w:rsidR="00034FFB" w:rsidRPr="00652808" w:rsidRDefault="00034FFB" w:rsidP="00034FFB">
      <w:pPr>
        <w:pStyle w:val="Level1"/>
        <w:numPr>
          <w:ilvl w:val="0"/>
          <w:numId w:val="0"/>
        </w:numPr>
        <w:tabs>
          <w:tab w:val="left" w:pos="-1440"/>
        </w:tabs>
        <w:ind w:left="1440"/>
        <w:jc w:val="both"/>
        <w:rPr>
          <w:rFonts w:ascii="Times New Roman" w:hAnsi="Times New Roman" w:cs="Times New Roman"/>
          <w:color w:val="0070C0"/>
        </w:rPr>
      </w:pPr>
    </w:p>
    <w:p w14:paraId="6B453147" w14:textId="104FA7BD" w:rsidR="00FD74E1" w:rsidRPr="008300B9" w:rsidRDefault="003F1E73" w:rsidP="00034FFB">
      <w:pPr>
        <w:pStyle w:val="Level1"/>
        <w:numPr>
          <w:ilvl w:val="0"/>
          <w:numId w:val="2"/>
        </w:numPr>
        <w:tabs>
          <w:tab w:val="left" w:pos="-1440"/>
        </w:tabs>
        <w:ind w:hanging="720"/>
        <w:jc w:val="both"/>
        <w:rPr>
          <w:rFonts w:ascii="Times New Roman" w:hAnsi="Times New Roman" w:cs="Times New Roman"/>
          <w:b/>
          <w:bCs/>
          <w:sz w:val="22"/>
          <w:szCs w:val="22"/>
        </w:rPr>
      </w:pPr>
      <w:r w:rsidRPr="008300B9">
        <w:rPr>
          <w:rFonts w:ascii="Times New Roman" w:hAnsi="Times New Roman" w:cs="Times New Roman"/>
          <w:b/>
          <w:bCs/>
          <w:sz w:val="22"/>
          <w:szCs w:val="22"/>
        </w:rPr>
        <w:t>Public Comment</w:t>
      </w:r>
      <w:r w:rsidR="00897AF9" w:rsidRPr="008300B9">
        <w:rPr>
          <w:rFonts w:ascii="Times New Roman" w:hAnsi="Times New Roman" w:cs="Times New Roman"/>
          <w:b/>
          <w:bCs/>
          <w:sz w:val="22"/>
          <w:szCs w:val="22"/>
        </w:rPr>
        <w:t xml:space="preserve"> </w:t>
      </w:r>
      <w:r w:rsidR="002124E5" w:rsidRPr="008300B9">
        <w:rPr>
          <w:rFonts w:ascii="Times New Roman" w:hAnsi="Times New Roman" w:cs="Times New Roman"/>
          <w:b/>
          <w:bCs/>
          <w:sz w:val="22"/>
          <w:szCs w:val="22"/>
        </w:rPr>
        <w:t>–</w:t>
      </w:r>
      <w:r w:rsidR="002124E5" w:rsidRPr="008300B9">
        <w:rPr>
          <w:rFonts w:ascii="Times New Roman" w:hAnsi="Times New Roman" w:cs="Times New Roman"/>
          <w:bCs/>
          <w:sz w:val="22"/>
          <w:szCs w:val="22"/>
        </w:rPr>
        <w:t xml:space="preserve"> None</w:t>
      </w:r>
    </w:p>
    <w:p w14:paraId="6769C551" w14:textId="2B612193" w:rsidR="00652808" w:rsidRPr="00652808" w:rsidRDefault="00652808" w:rsidP="00652808">
      <w:pPr>
        <w:pStyle w:val="Level1"/>
        <w:numPr>
          <w:ilvl w:val="0"/>
          <w:numId w:val="0"/>
        </w:numPr>
        <w:tabs>
          <w:tab w:val="left" w:pos="-1440"/>
        </w:tabs>
        <w:ind w:left="1080"/>
        <w:jc w:val="both"/>
        <w:rPr>
          <w:rFonts w:ascii="Times New Roman" w:hAnsi="Times New Roman" w:cs="Times New Roman"/>
          <w:color w:val="0070C0"/>
        </w:rPr>
      </w:pPr>
    </w:p>
    <w:p w14:paraId="71D58206" w14:textId="15351E51" w:rsidR="000C6DDB" w:rsidRPr="007A6450" w:rsidRDefault="003F1E73" w:rsidP="0003405B">
      <w:pPr>
        <w:pStyle w:val="Level1"/>
        <w:numPr>
          <w:ilvl w:val="0"/>
          <w:numId w:val="2"/>
        </w:numPr>
        <w:tabs>
          <w:tab w:val="left" w:pos="-1440"/>
        </w:tabs>
        <w:ind w:hanging="720"/>
        <w:jc w:val="both"/>
        <w:rPr>
          <w:rFonts w:ascii="Times New Roman" w:hAnsi="Times New Roman" w:cs="Times New Roman"/>
          <w:b/>
          <w:bCs/>
          <w:sz w:val="22"/>
          <w:szCs w:val="22"/>
        </w:rPr>
      </w:pPr>
      <w:r w:rsidRPr="007A6450">
        <w:rPr>
          <w:rFonts w:ascii="Times New Roman" w:hAnsi="Times New Roman" w:cs="Times New Roman"/>
          <w:b/>
          <w:bCs/>
          <w:sz w:val="22"/>
          <w:szCs w:val="22"/>
        </w:rPr>
        <w:t xml:space="preserve">Approval of </w:t>
      </w:r>
      <w:r w:rsidR="001D215B" w:rsidRPr="007A6450">
        <w:rPr>
          <w:rFonts w:ascii="Times New Roman" w:hAnsi="Times New Roman" w:cs="Times New Roman"/>
          <w:b/>
          <w:bCs/>
          <w:sz w:val="22"/>
          <w:szCs w:val="22"/>
        </w:rPr>
        <w:t xml:space="preserve">the </w:t>
      </w:r>
      <w:r w:rsidRPr="007A6450">
        <w:rPr>
          <w:rFonts w:ascii="Times New Roman" w:hAnsi="Times New Roman" w:cs="Times New Roman"/>
          <w:b/>
          <w:bCs/>
          <w:sz w:val="22"/>
          <w:szCs w:val="22"/>
        </w:rPr>
        <w:t xml:space="preserve">Minutes of </w:t>
      </w:r>
      <w:r w:rsidR="009568E5" w:rsidRPr="007A6450">
        <w:rPr>
          <w:rFonts w:ascii="Times New Roman" w:hAnsi="Times New Roman" w:cs="Times New Roman"/>
          <w:b/>
          <w:bCs/>
          <w:sz w:val="22"/>
          <w:szCs w:val="22"/>
        </w:rPr>
        <w:t>Ma</w:t>
      </w:r>
      <w:r w:rsidR="008300B9" w:rsidRPr="007A6450">
        <w:rPr>
          <w:rFonts w:ascii="Times New Roman" w:hAnsi="Times New Roman" w:cs="Times New Roman"/>
          <w:b/>
          <w:bCs/>
          <w:sz w:val="22"/>
          <w:szCs w:val="22"/>
        </w:rPr>
        <w:t>y</w:t>
      </w:r>
      <w:r w:rsidR="000C6DDB" w:rsidRPr="007A6450">
        <w:rPr>
          <w:rFonts w:ascii="Times New Roman" w:hAnsi="Times New Roman" w:cs="Times New Roman"/>
          <w:b/>
          <w:bCs/>
          <w:sz w:val="22"/>
          <w:szCs w:val="22"/>
        </w:rPr>
        <w:t xml:space="preserve"> </w:t>
      </w:r>
      <w:r w:rsidR="009568E5" w:rsidRPr="007A6450">
        <w:rPr>
          <w:rFonts w:ascii="Times New Roman" w:hAnsi="Times New Roman" w:cs="Times New Roman"/>
          <w:b/>
          <w:bCs/>
          <w:sz w:val="22"/>
          <w:szCs w:val="22"/>
        </w:rPr>
        <w:t>1</w:t>
      </w:r>
      <w:r w:rsidR="008300B9" w:rsidRPr="007A6450">
        <w:rPr>
          <w:rFonts w:ascii="Times New Roman" w:hAnsi="Times New Roman" w:cs="Times New Roman"/>
          <w:b/>
          <w:bCs/>
          <w:sz w:val="22"/>
          <w:szCs w:val="22"/>
        </w:rPr>
        <w:t>3</w:t>
      </w:r>
      <w:r w:rsidR="00EA0F1A" w:rsidRPr="007A6450">
        <w:rPr>
          <w:rFonts w:ascii="Times New Roman" w:hAnsi="Times New Roman" w:cs="Times New Roman"/>
          <w:b/>
          <w:bCs/>
          <w:sz w:val="22"/>
          <w:szCs w:val="22"/>
        </w:rPr>
        <w:t xml:space="preserve">, </w:t>
      </w:r>
      <w:r w:rsidRPr="007A6450">
        <w:rPr>
          <w:rFonts w:ascii="Times New Roman" w:hAnsi="Times New Roman" w:cs="Times New Roman"/>
          <w:b/>
          <w:bCs/>
          <w:sz w:val="22"/>
          <w:szCs w:val="22"/>
        </w:rPr>
        <w:t>202</w:t>
      </w:r>
      <w:r w:rsidR="00326BEA" w:rsidRPr="007A6450">
        <w:rPr>
          <w:rFonts w:ascii="Times New Roman" w:hAnsi="Times New Roman" w:cs="Times New Roman"/>
          <w:b/>
          <w:bCs/>
          <w:sz w:val="22"/>
          <w:szCs w:val="22"/>
        </w:rPr>
        <w:t>4</w:t>
      </w:r>
      <w:r w:rsidRPr="007A6450">
        <w:rPr>
          <w:rFonts w:ascii="Times New Roman" w:hAnsi="Times New Roman" w:cs="Times New Roman"/>
          <w:b/>
          <w:bCs/>
          <w:sz w:val="22"/>
          <w:szCs w:val="22"/>
        </w:rPr>
        <w:t xml:space="preserve"> </w:t>
      </w:r>
      <w:r w:rsidR="001305CA" w:rsidRPr="007A6450">
        <w:rPr>
          <w:rFonts w:ascii="Times New Roman" w:hAnsi="Times New Roman" w:cs="Times New Roman"/>
          <w:sz w:val="22"/>
          <w:szCs w:val="22"/>
        </w:rPr>
        <w:t xml:space="preserve">– </w:t>
      </w:r>
      <w:r w:rsidR="00943F98" w:rsidRPr="007A6450">
        <w:rPr>
          <w:rFonts w:ascii="Times New Roman" w:hAnsi="Times New Roman" w:cs="Times New Roman"/>
          <w:sz w:val="22"/>
          <w:szCs w:val="22"/>
        </w:rPr>
        <w:t>Supervi</w:t>
      </w:r>
      <w:r w:rsidRPr="007A6450">
        <w:rPr>
          <w:rFonts w:ascii="Times New Roman" w:hAnsi="Times New Roman" w:cs="Times New Roman"/>
          <w:sz w:val="22"/>
          <w:szCs w:val="22"/>
        </w:rPr>
        <w:t xml:space="preserve">sor </w:t>
      </w:r>
      <w:r w:rsidR="007A6450" w:rsidRPr="007A6450">
        <w:rPr>
          <w:rFonts w:ascii="Times New Roman" w:hAnsi="Times New Roman" w:cs="Times New Roman"/>
          <w:sz w:val="22"/>
          <w:szCs w:val="22"/>
        </w:rPr>
        <w:t>Valero</w:t>
      </w:r>
      <w:r w:rsidR="00943F98" w:rsidRPr="007A6450">
        <w:rPr>
          <w:rFonts w:ascii="Times New Roman" w:hAnsi="Times New Roman" w:cs="Times New Roman"/>
          <w:sz w:val="22"/>
          <w:szCs w:val="22"/>
        </w:rPr>
        <w:t xml:space="preserve"> motioned to approve the minutes of the </w:t>
      </w:r>
      <w:r w:rsidR="009568E5" w:rsidRPr="007A6450">
        <w:rPr>
          <w:rFonts w:ascii="Times New Roman" w:hAnsi="Times New Roman" w:cs="Times New Roman"/>
          <w:sz w:val="22"/>
          <w:szCs w:val="22"/>
        </w:rPr>
        <w:t>Ma</w:t>
      </w:r>
      <w:r w:rsidR="007A6450" w:rsidRPr="007A6450">
        <w:rPr>
          <w:rFonts w:ascii="Times New Roman" w:hAnsi="Times New Roman" w:cs="Times New Roman"/>
          <w:sz w:val="22"/>
          <w:szCs w:val="22"/>
        </w:rPr>
        <w:t>y</w:t>
      </w:r>
      <w:r w:rsidR="00C27A3F" w:rsidRPr="007A6450">
        <w:rPr>
          <w:rFonts w:ascii="Times New Roman" w:hAnsi="Times New Roman" w:cs="Times New Roman"/>
          <w:sz w:val="22"/>
          <w:szCs w:val="22"/>
        </w:rPr>
        <w:t xml:space="preserve"> </w:t>
      </w:r>
      <w:r w:rsidR="009568E5" w:rsidRPr="007A6450">
        <w:rPr>
          <w:rFonts w:ascii="Times New Roman" w:hAnsi="Times New Roman" w:cs="Times New Roman"/>
          <w:sz w:val="22"/>
          <w:szCs w:val="22"/>
        </w:rPr>
        <w:t>1</w:t>
      </w:r>
      <w:r w:rsidR="007A6450" w:rsidRPr="007A6450">
        <w:rPr>
          <w:rFonts w:ascii="Times New Roman" w:hAnsi="Times New Roman" w:cs="Times New Roman"/>
          <w:sz w:val="22"/>
          <w:szCs w:val="22"/>
        </w:rPr>
        <w:t>3</w:t>
      </w:r>
      <w:r w:rsidR="00C27A3F" w:rsidRPr="007A6450">
        <w:rPr>
          <w:rFonts w:ascii="Times New Roman" w:hAnsi="Times New Roman" w:cs="Times New Roman"/>
          <w:sz w:val="22"/>
          <w:szCs w:val="22"/>
        </w:rPr>
        <w:t xml:space="preserve">, </w:t>
      </w:r>
      <w:r w:rsidR="00C90A72" w:rsidRPr="007A6450">
        <w:rPr>
          <w:rFonts w:ascii="Times New Roman" w:hAnsi="Times New Roman" w:cs="Times New Roman"/>
          <w:sz w:val="22"/>
          <w:szCs w:val="22"/>
        </w:rPr>
        <w:t>202</w:t>
      </w:r>
      <w:r w:rsidR="003A3DB6" w:rsidRPr="007A6450">
        <w:rPr>
          <w:rFonts w:ascii="Times New Roman" w:hAnsi="Times New Roman" w:cs="Times New Roman"/>
          <w:sz w:val="22"/>
          <w:szCs w:val="22"/>
        </w:rPr>
        <w:t>4</w:t>
      </w:r>
      <w:r w:rsidR="00C90A72" w:rsidRPr="007A6450">
        <w:rPr>
          <w:rFonts w:ascii="Times New Roman" w:hAnsi="Times New Roman" w:cs="Times New Roman"/>
          <w:sz w:val="22"/>
          <w:szCs w:val="22"/>
        </w:rPr>
        <w:t>,</w:t>
      </w:r>
      <w:r w:rsidR="00943F98" w:rsidRPr="007A6450">
        <w:rPr>
          <w:rFonts w:ascii="Times New Roman" w:hAnsi="Times New Roman" w:cs="Times New Roman"/>
          <w:sz w:val="22"/>
          <w:szCs w:val="22"/>
        </w:rPr>
        <w:t xml:space="preserve"> Governing Board meeting; </w:t>
      </w:r>
      <w:r w:rsidR="007B0701" w:rsidRPr="007A6450">
        <w:rPr>
          <w:rFonts w:ascii="Times New Roman" w:hAnsi="Times New Roman" w:cs="Times New Roman"/>
          <w:sz w:val="22"/>
          <w:szCs w:val="22"/>
        </w:rPr>
        <w:t>Supervisor</w:t>
      </w:r>
      <w:r w:rsidR="00EA0F1A" w:rsidRPr="007A6450">
        <w:rPr>
          <w:rFonts w:ascii="Times New Roman" w:hAnsi="Times New Roman" w:cs="Times New Roman"/>
          <w:sz w:val="22"/>
          <w:szCs w:val="22"/>
        </w:rPr>
        <w:t xml:space="preserve"> </w:t>
      </w:r>
      <w:r w:rsidR="007A6450" w:rsidRPr="007A6450">
        <w:rPr>
          <w:rFonts w:ascii="Times New Roman" w:hAnsi="Times New Roman" w:cs="Times New Roman"/>
          <w:sz w:val="22"/>
          <w:szCs w:val="22"/>
        </w:rPr>
        <w:t>Vander Poel</w:t>
      </w:r>
      <w:r w:rsidR="007B0701" w:rsidRPr="007A6450">
        <w:rPr>
          <w:rFonts w:ascii="Times New Roman" w:hAnsi="Times New Roman" w:cs="Times New Roman"/>
          <w:sz w:val="22"/>
          <w:szCs w:val="22"/>
        </w:rPr>
        <w:t xml:space="preserve"> seconded the motion which passed</w:t>
      </w:r>
      <w:r w:rsidR="00EA0F1A" w:rsidRPr="007A6450">
        <w:rPr>
          <w:rFonts w:ascii="Times New Roman" w:hAnsi="Times New Roman" w:cs="Times New Roman"/>
          <w:sz w:val="22"/>
          <w:szCs w:val="22"/>
        </w:rPr>
        <w:t xml:space="preserve"> unanimously</w:t>
      </w:r>
      <w:r w:rsidR="007B0701" w:rsidRPr="007A6450">
        <w:rPr>
          <w:rFonts w:ascii="Times New Roman" w:hAnsi="Times New Roman" w:cs="Times New Roman"/>
          <w:sz w:val="22"/>
          <w:szCs w:val="22"/>
        </w:rPr>
        <w:t xml:space="preserve"> by voice vote</w:t>
      </w:r>
      <w:r w:rsidR="00807486" w:rsidRPr="007A6450">
        <w:rPr>
          <w:rFonts w:ascii="Times New Roman" w:hAnsi="Times New Roman" w:cs="Times New Roman"/>
          <w:sz w:val="22"/>
          <w:szCs w:val="22"/>
        </w:rPr>
        <w:t>.</w:t>
      </w:r>
      <w:r w:rsidR="001D215B" w:rsidRPr="007A6450">
        <w:rPr>
          <w:rFonts w:ascii="Times New Roman" w:hAnsi="Times New Roman" w:cs="Times New Roman"/>
          <w:sz w:val="22"/>
          <w:szCs w:val="22"/>
        </w:rPr>
        <w:t xml:space="preserve"> </w:t>
      </w:r>
      <w:r w:rsidR="001D215B" w:rsidRPr="007A6450">
        <w:rPr>
          <w:rFonts w:ascii="Times New Roman" w:hAnsi="Times New Roman" w:cs="Times New Roman"/>
          <w:b/>
          <w:bCs/>
          <w:sz w:val="22"/>
          <w:szCs w:val="22"/>
        </w:rPr>
        <w:t>(</w:t>
      </w:r>
      <w:r w:rsidR="003E2DA9" w:rsidRPr="007A6450">
        <w:rPr>
          <w:rFonts w:ascii="Times New Roman" w:hAnsi="Times New Roman" w:cs="Times New Roman"/>
          <w:b/>
          <w:bCs/>
          <w:sz w:val="22"/>
          <w:szCs w:val="22"/>
        </w:rPr>
        <w:t>Valero</w:t>
      </w:r>
      <w:r w:rsidR="007A6450" w:rsidRPr="007A6450">
        <w:rPr>
          <w:rFonts w:ascii="Times New Roman" w:hAnsi="Times New Roman" w:cs="Times New Roman"/>
          <w:b/>
          <w:bCs/>
          <w:sz w:val="22"/>
          <w:szCs w:val="22"/>
        </w:rPr>
        <w:t>/Vander Poel</w:t>
      </w:r>
      <w:r w:rsidR="00943F98" w:rsidRPr="007A6450">
        <w:rPr>
          <w:rFonts w:ascii="Times New Roman" w:hAnsi="Times New Roman" w:cs="Times New Roman"/>
          <w:b/>
          <w:bCs/>
          <w:sz w:val="22"/>
          <w:szCs w:val="22"/>
        </w:rPr>
        <w:t>)</w:t>
      </w:r>
    </w:p>
    <w:p w14:paraId="50B74A77" w14:textId="5DA2A164" w:rsidR="00AF7767" w:rsidRPr="007C0214" w:rsidRDefault="00AF7767" w:rsidP="00F15ADB">
      <w:pPr>
        <w:pStyle w:val="ListParagraph"/>
        <w:tabs>
          <w:tab w:val="left" w:pos="360"/>
        </w:tabs>
        <w:ind w:right="-79"/>
        <w:rPr>
          <w:rFonts w:ascii="Times New Roman" w:hAnsi="Times New Roman" w:cs="Times New Roman"/>
          <w:bCs/>
          <w:sz w:val="22"/>
          <w:szCs w:val="22"/>
        </w:rPr>
      </w:pPr>
    </w:p>
    <w:p w14:paraId="4FFCD0FB" w14:textId="676E8143" w:rsidR="00015479" w:rsidRPr="00BD48A9" w:rsidRDefault="00BD48A9" w:rsidP="00F567A8">
      <w:pPr>
        <w:pStyle w:val="Level1"/>
        <w:numPr>
          <w:ilvl w:val="0"/>
          <w:numId w:val="2"/>
        </w:numPr>
        <w:tabs>
          <w:tab w:val="left" w:pos="-1440"/>
        </w:tabs>
        <w:ind w:hanging="720"/>
        <w:jc w:val="both"/>
        <w:rPr>
          <w:rFonts w:ascii="Times New Roman" w:hAnsi="Times New Roman" w:cs="Times New Roman"/>
        </w:rPr>
      </w:pPr>
      <w:r w:rsidRPr="00BD48A9">
        <w:rPr>
          <w:rFonts w:ascii="Times New Roman" w:hAnsi="Times New Roman" w:cs="Times New Roman"/>
          <w:b/>
          <w:iCs/>
          <w:sz w:val="22"/>
          <w:szCs w:val="22"/>
        </w:rPr>
        <w:t xml:space="preserve">Cessation of Services Associate with CDA Contracts IF-2223-15; AP 2122-15 (ARPA) and NI 2223-15 as of September 30, 2024 </w:t>
      </w:r>
      <w:r w:rsidR="008A6917" w:rsidRPr="00BD48A9">
        <w:rPr>
          <w:rFonts w:ascii="Times New Roman" w:hAnsi="Times New Roman" w:cs="Times New Roman"/>
          <w:sz w:val="22"/>
          <w:szCs w:val="22"/>
        </w:rPr>
        <w:t xml:space="preserve">– </w:t>
      </w:r>
      <w:r w:rsidRPr="00BD48A9">
        <w:rPr>
          <w:rFonts w:ascii="Times New Roman" w:hAnsi="Times New Roman" w:cs="Times New Roman"/>
          <w:sz w:val="22"/>
          <w:szCs w:val="22"/>
        </w:rPr>
        <w:t>This is an information item. Israel Guardado</w:t>
      </w:r>
      <w:r w:rsidR="00377A7A" w:rsidRPr="00BD48A9">
        <w:rPr>
          <w:rFonts w:ascii="Times New Roman" w:hAnsi="Times New Roman" w:cs="Times New Roman"/>
          <w:sz w:val="22"/>
          <w:szCs w:val="22"/>
        </w:rPr>
        <w:t xml:space="preserve"> reported </w:t>
      </w:r>
      <w:r w:rsidR="00B70119">
        <w:rPr>
          <w:rFonts w:ascii="Times New Roman" w:hAnsi="Times New Roman" w:cs="Times New Roman"/>
          <w:sz w:val="22"/>
          <w:szCs w:val="22"/>
        </w:rPr>
        <w:t xml:space="preserve">that the above funding would be ending this year. He noted the programs these contracts fund are also funded by other contracts, so it is supplemental funding for the most part. The services will continue but will be funded by other sources. This is to notify the Board that these particular service contracts will be coming to an end. He noted that these were always supplemental and never part of </w:t>
      </w:r>
      <w:r w:rsidR="002E7796">
        <w:rPr>
          <w:rFonts w:ascii="Times New Roman" w:hAnsi="Times New Roman" w:cs="Times New Roman"/>
          <w:sz w:val="22"/>
          <w:szCs w:val="22"/>
        </w:rPr>
        <w:t>K</w:t>
      </w:r>
      <w:r w:rsidR="00B70119">
        <w:rPr>
          <w:rFonts w:ascii="Times New Roman" w:hAnsi="Times New Roman" w:cs="Times New Roman"/>
          <w:sz w:val="22"/>
          <w:szCs w:val="22"/>
        </w:rPr>
        <w:t xml:space="preserve">/T AAA’s historical funding. </w:t>
      </w:r>
      <w:r w:rsidR="002E7796">
        <w:rPr>
          <w:rFonts w:ascii="Times New Roman" w:hAnsi="Times New Roman" w:cs="Times New Roman"/>
          <w:sz w:val="22"/>
          <w:szCs w:val="22"/>
        </w:rPr>
        <w:t xml:space="preserve">He also noted that the Fall Prevention </w:t>
      </w:r>
      <w:r w:rsidR="00652808">
        <w:rPr>
          <w:rFonts w:ascii="Times New Roman" w:hAnsi="Times New Roman" w:cs="Times New Roman"/>
          <w:sz w:val="22"/>
          <w:szCs w:val="22"/>
        </w:rPr>
        <w:t xml:space="preserve">funds were </w:t>
      </w:r>
      <w:r w:rsidR="002E7796">
        <w:rPr>
          <w:rFonts w:ascii="Times New Roman" w:hAnsi="Times New Roman" w:cs="Times New Roman"/>
          <w:sz w:val="22"/>
          <w:szCs w:val="22"/>
        </w:rPr>
        <w:t>basically one-time funding, and that program will be continuing with the Modernization contract funding through 2026. It is not an Older Americans Act program.</w:t>
      </w:r>
    </w:p>
    <w:p w14:paraId="5E8B9FB3" w14:textId="77777777" w:rsidR="00351787" w:rsidRDefault="00351787" w:rsidP="00122AE1">
      <w:pPr>
        <w:pStyle w:val="Level1"/>
        <w:numPr>
          <w:ilvl w:val="0"/>
          <w:numId w:val="0"/>
        </w:numPr>
        <w:tabs>
          <w:tab w:val="left" w:pos="-1440"/>
        </w:tabs>
        <w:ind w:left="720"/>
        <w:jc w:val="both"/>
        <w:rPr>
          <w:rFonts w:ascii="Times New Roman" w:hAnsi="Times New Roman" w:cs="Times New Roman"/>
          <w:color w:val="0070C0"/>
          <w:sz w:val="16"/>
          <w:szCs w:val="16"/>
        </w:rPr>
      </w:pPr>
    </w:p>
    <w:p w14:paraId="370BCC46" w14:textId="63E4E231" w:rsidR="00351787" w:rsidRPr="004A16F4" w:rsidRDefault="00BD48A9" w:rsidP="00351787">
      <w:pPr>
        <w:pStyle w:val="Level1"/>
        <w:numPr>
          <w:ilvl w:val="0"/>
          <w:numId w:val="2"/>
        </w:numPr>
        <w:tabs>
          <w:tab w:val="left" w:pos="-1440"/>
        </w:tabs>
        <w:ind w:hanging="720"/>
        <w:jc w:val="both"/>
        <w:rPr>
          <w:rFonts w:ascii="Times New Roman" w:hAnsi="Times New Roman" w:cs="Times New Roman"/>
          <w:bCs/>
          <w:sz w:val="22"/>
          <w:szCs w:val="22"/>
        </w:rPr>
      </w:pPr>
      <w:r w:rsidRPr="00BD48A9">
        <w:rPr>
          <w:rFonts w:ascii="Times New Roman" w:hAnsi="Times New Roman" w:cs="Times New Roman"/>
          <w:b/>
          <w:bCs/>
          <w:sz w:val="22"/>
          <w:szCs w:val="22"/>
        </w:rPr>
        <w:t>Contract Authorities for FY24/25</w:t>
      </w:r>
      <w:r w:rsidR="00F54776" w:rsidRPr="00BD48A9">
        <w:rPr>
          <w:rFonts w:ascii="Times New Roman" w:hAnsi="Times New Roman" w:cs="Times New Roman"/>
          <w:b/>
          <w:bCs/>
          <w:sz w:val="22"/>
          <w:szCs w:val="22"/>
        </w:rPr>
        <w:t xml:space="preserve"> </w:t>
      </w:r>
      <w:r w:rsidR="002524E1" w:rsidRPr="00BD48A9">
        <w:rPr>
          <w:rFonts w:ascii="Times New Roman" w:hAnsi="Times New Roman" w:cs="Times New Roman"/>
          <w:b/>
          <w:bCs/>
          <w:sz w:val="22"/>
          <w:szCs w:val="22"/>
        </w:rPr>
        <w:t>–</w:t>
      </w:r>
      <w:r w:rsidR="00CD4253" w:rsidRPr="00E925DA">
        <w:rPr>
          <w:rFonts w:ascii="Times New Roman" w:hAnsi="Times New Roman" w:cs="Times New Roman"/>
          <w:b/>
          <w:color w:val="0070C0"/>
          <w:sz w:val="22"/>
          <w:szCs w:val="22"/>
        </w:rPr>
        <w:t xml:space="preserve"> </w:t>
      </w:r>
      <w:r w:rsidR="009C7F41" w:rsidRPr="007C0214">
        <w:rPr>
          <w:rFonts w:ascii="Times New Roman" w:hAnsi="Times New Roman" w:cs="Times New Roman"/>
          <w:bCs/>
          <w:sz w:val="22"/>
          <w:szCs w:val="22"/>
        </w:rPr>
        <w:t>M</w:t>
      </w:r>
      <w:r w:rsidRPr="007C0214">
        <w:rPr>
          <w:rFonts w:ascii="Times New Roman" w:hAnsi="Times New Roman" w:cs="Times New Roman"/>
          <w:bCs/>
          <w:sz w:val="22"/>
          <w:szCs w:val="22"/>
        </w:rPr>
        <w:t>r</w:t>
      </w:r>
      <w:r w:rsidR="009C7F41" w:rsidRPr="007C0214">
        <w:rPr>
          <w:rFonts w:ascii="Times New Roman" w:hAnsi="Times New Roman" w:cs="Times New Roman"/>
          <w:bCs/>
          <w:sz w:val="22"/>
          <w:szCs w:val="22"/>
        </w:rPr>
        <w:t xml:space="preserve">. </w:t>
      </w:r>
      <w:r w:rsidRPr="007C0214">
        <w:rPr>
          <w:rFonts w:ascii="Times New Roman" w:hAnsi="Times New Roman" w:cs="Times New Roman"/>
          <w:bCs/>
          <w:sz w:val="22"/>
          <w:szCs w:val="22"/>
        </w:rPr>
        <w:t>Guardado</w:t>
      </w:r>
      <w:r w:rsidR="009C7F41" w:rsidRPr="007C0214">
        <w:rPr>
          <w:rFonts w:ascii="Times New Roman" w:hAnsi="Times New Roman" w:cs="Times New Roman"/>
          <w:bCs/>
          <w:sz w:val="22"/>
          <w:szCs w:val="22"/>
        </w:rPr>
        <w:t xml:space="preserve"> reported </w:t>
      </w:r>
      <w:r w:rsidR="00661F66">
        <w:rPr>
          <w:rFonts w:ascii="Times New Roman" w:hAnsi="Times New Roman" w:cs="Times New Roman"/>
          <w:bCs/>
          <w:sz w:val="22"/>
          <w:szCs w:val="22"/>
        </w:rPr>
        <w:t>on the</w:t>
      </w:r>
      <w:r w:rsidR="002E7796" w:rsidRPr="007C0214">
        <w:rPr>
          <w:rFonts w:ascii="Times New Roman" w:hAnsi="Times New Roman" w:cs="Times New Roman"/>
          <w:bCs/>
          <w:sz w:val="22"/>
          <w:szCs w:val="22"/>
        </w:rPr>
        <w:t xml:space="preserve"> </w:t>
      </w:r>
      <w:r w:rsidR="007C0214" w:rsidRPr="007C0214">
        <w:rPr>
          <w:rFonts w:ascii="Times New Roman" w:hAnsi="Times New Roman" w:cs="Times New Roman"/>
          <w:bCs/>
          <w:sz w:val="22"/>
          <w:szCs w:val="22"/>
        </w:rPr>
        <w:t>following</w:t>
      </w:r>
      <w:r w:rsidR="002E7796" w:rsidRPr="007C0214">
        <w:rPr>
          <w:rFonts w:ascii="Times New Roman" w:hAnsi="Times New Roman" w:cs="Times New Roman"/>
          <w:bCs/>
          <w:sz w:val="22"/>
          <w:szCs w:val="22"/>
        </w:rPr>
        <w:t xml:space="preserve"> contracts</w:t>
      </w:r>
      <w:r w:rsidR="007C0214" w:rsidRPr="007C0214">
        <w:rPr>
          <w:rFonts w:ascii="Times New Roman" w:hAnsi="Times New Roman" w:cs="Times New Roman"/>
          <w:bCs/>
          <w:sz w:val="22"/>
          <w:szCs w:val="22"/>
        </w:rPr>
        <w:t xml:space="preserve">, noting that they </w:t>
      </w:r>
      <w:r w:rsidR="002E7796" w:rsidRPr="007C0214">
        <w:rPr>
          <w:rFonts w:ascii="Times New Roman" w:hAnsi="Times New Roman" w:cs="Times New Roman"/>
          <w:bCs/>
          <w:sz w:val="22"/>
          <w:szCs w:val="22"/>
        </w:rPr>
        <w:t xml:space="preserve">are routine and are with long-standing providers. </w:t>
      </w:r>
      <w:r w:rsidR="007C0214" w:rsidRPr="007C0214">
        <w:rPr>
          <w:rFonts w:ascii="Times New Roman" w:hAnsi="Times New Roman" w:cs="Times New Roman"/>
          <w:bCs/>
          <w:sz w:val="22"/>
          <w:szCs w:val="22"/>
        </w:rPr>
        <w:t>(as listed below)</w:t>
      </w:r>
      <w:r w:rsidR="000D2754">
        <w:rPr>
          <w:rFonts w:ascii="Times New Roman" w:hAnsi="Times New Roman" w:cs="Times New Roman"/>
          <w:bCs/>
          <w:color w:val="0070C0"/>
          <w:sz w:val="22"/>
          <w:szCs w:val="22"/>
        </w:rPr>
        <w:t>.</w:t>
      </w:r>
      <w:r>
        <w:rPr>
          <w:rFonts w:ascii="Times New Roman" w:hAnsi="Times New Roman" w:cs="Times New Roman"/>
          <w:bCs/>
          <w:color w:val="0070C0"/>
          <w:sz w:val="22"/>
          <w:szCs w:val="22"/>
        </w:rPr>
        <w:t xml:space="preserve"> </w:t>
      </w:r>
      <w:r w:rsidR="004A16F4" w:rsidRPr="004A16F4">
        <w:rPr>
          <w:rFonts w:ascii="Times New Roman" w:hAnsi="Times New Roman" w:cs="Times New Roman"/>
          <w:bCs/>
          <w:sz w:val="22"/>
          <w:szCs w:val="22"/>
        </w:rPr>
        <w:t xml:space="preserve">Based on today’s approval, the contracts will be sent to the providers. </w:t>
      </w:r>
      <w:r w:rsidR="00112193" w:rsidRPr="004A16F4">
        <w:rPr>
          <w:rFonts w:ascii="Times New Roman" w:hAnsi="Times New Roman" w:cs="Times New Roman"/>
          <w:b/>
          <w:iCs/>
          <w:sz w:val="22"/>
          <w:szCs w:val="22"/>
        </w:rPr>
        <w:t>(Res. No. 24-</w:t>
      </w:r>
      <w:r w:rsidRPr="004A16F4">
        <w:rPr>
          <w:rFonts w:ascii="Times New Roman" w:hAnsi="Times New Roman" w:cs="Times New Roman"/>
          <w:b/>
          <w:iCs/>
          <w:sz w:val="22"/>
          <w:szCs w:val="22"/>
        </w:rPr>
        <w:t>012</w:t>
      </w:r>
      <w:r w:rsidR="00112193" w:rsidRPr="004A16F4">
        <w:rPr>
          <w:rFonts w:ascii="Times New Roman" w:hAnsi="Times New Roman" w:cs="Times New Roman"/>
          <w:b/>
          <w:iCs/>
          <w:sz w:val="22"/>
          <w:szCs w:val="22"/>
        </w:rPr>
        <w:t xml:space="preserve"> Valero/</w:t>
      </w:r>
      <w:r w:rsidRPr="004A16F4">
        <w:rPr>
          <w:rFonts w:ascii="Times New Roman" w:hAnsi="Times New Roman" w:cs="Times New Roman"/>
          <w:b/>
          <w:iCs/>
          <w:sz w:val="22"/>
          <w:szCs w:val="22"/>
        </w:rPr>
        <w:t>Micari</w:t>
      </w:r>
      <w:r w:rsidR="00112193" w:rsidRPr="004A16F4">
        <w:rPr>
          <w:rFonts w:ascii="Times New Roman" w:hAnsi="Times New Roman" w:cs="Times New Roman"/>
          <w:b/>
          <w:iCs/>
          <w:sz w:val="22"/>
          <w:szCs w:val="22"/>
        </w:rPr>
        <w:t>)</w:t>
      </w:r>
    </w:p>
    <w:p w14:paraId="46AF48D8" w14:textId="77777777" w:rsidR="007C0214" w:rsidRPr="007C0214" w:rsidRDefault="007C0214" w:rsidP="007C0214">
      <w:pPr>
        <w:pStyle w:val="ListParagraph"/>
        <w:rPr>
          <w:rFonts w:ascii="Times New Roman" w:hAnsi="Times New Roman" w:cs="Times New Roman"/>
          <w:bCs/>
          <w:color w:val="0070C0"/>
          <w:sz w:val="16"/>
          <w:szCs w:val="16"/>
        </w:rPr>
      </w:pPr>
    </w:p>
    <w:p w14:paraId="4D8A4FE6" w14:textId="77777777" w:rsidR="007C0214" w:rsidRPr="007C0214" w:rsidRDefault="007C0214" w:rsidP="007C0214">
      <w:pPr>
        <w:tabs>
          <w:tab w:val="left" w:pos="360"/>
        </w:tabs>
        <w:ind w:left="810" w:right="-79"/>
        <w:rPr>
          <w:rFonts w:ascii="Times New Roman" w:hAnsi="Times New Roman" w:cs="Times New Roman"/>
          <w:b/>
          <w:sz w:val="24"/>
        </w:rPr>
      </w:pPr>
      <w:bookmarkStart w:id="0" w:name="_Hlk170462220"/>
      <w:r w:rsidRPr="007C0214">
        <w:rPr>
          <w:rFonts w:ascii="Times New Roman" w:hAnsi="Times New Roman" w:cs="Times New Roman"/>
          <w:b/>
          <w:sz w:val="24"/>
          <w:highlight w:val="lightGray"/>
        </w:rPr>
        <w:t>Kings County Commission on Aging (KCCOA)</w:t>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t>$</w:t>
      </w:r>
      <w:r w:rsidRPr="007C0214">
        <w:rPr>
          <w:rFonts w:ascii="Times New Roman" w:hAnsi="Times New Roman" w:cs="Times New Roman"/>
          <w:b/>
          <w:sz w:val="24"/>
        </w:rPr>
        <w:t xml:space="preserve"> 1,106,171</w:t>
      </w:r>
    </w:p>
    <w:p w14:paraId="4E2804B1"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i/>
          <w:iCs/>
          <w:sz w:val="24"/>
        </w:rPr>
      </w:pPr>
      <w:r w:rsidRPr="007C0214">
        <w:rPr>
          <w:rFonts w:ascii="Times New Roman" w:hAnsi="Times New Roman" w:cs="Times New Roman"/>
          <w:i/>
          <w:iCs/>
          <w:sz w:val="24"/>
        </w:rPr>
        <w:t>Area Plan</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$ 925,842</w:t>
      </w:r>
      <w:r w:rsidRPr="007C0214">
        <w:rPr>
          <w:rFonts w:ascii="Times New Roman" w:hAnsi="Times New Roman" w:cs="Times New Roman"/>
          <w:sz w:val="24"/>
        </w:rPr>
        <w:tab/>
      </w:r>
    </w:p>
    <w:p w14:paraId="7048E7D8"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i/>
          <w:iCs/>
          <w:sz w:val="24"/>
        </w:rPr>
      </w:pPr>
      <w:r w:rsidRPr="007C0214">
        <w:rPr>
          <w:rFonts w:ascii="Times New Roman" w:hAnsi="Times New Roman" w:cs="Times New Roman"/>
          <w:i/>
          <w:iCs/>
          <w:sz w:val="24"/>
        </w:rPr>
        <w:t>ARPA</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$ 6,088*</w:t>
      </w:r>
    </w:p>
    <w:p w14:paraId="37F338BD"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i/>
          <w:iCs/>
          <w:sz w:val="24"/>
        </w:rPr>
      </w:pPr>
      <w:r w:rsidRPr="007C0214">
        <w:rPr>
          <w:rFonts w:ascii="Times New Roman" w:hAnsi="Times New Roman" w:cs="Times New Roman"/>
          <w:i/>
          <w:iCs/>
          <w:sz w:val="24"/>
        </w:rPr>
        <w:t>OARR</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$ 34,497*</w:t>
      </w:r>
    </w:p>
    <w:p w14:paraId="08D47A76"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i/>
          <w:iCs/>
          <w:sz w:val="24"/>
        </w:rPr>
      </w:pPr>
      <w:r w:rsidRPr="007C0214">
        <w:rPr>
          <w:rFonts w:ascii="Times New Roman" w:hAnsi="Times New Roman" w:cs="Times New Roman"/>
          <w:i/>
          <w:iCs/>
          <w:sz w:val="24"/>
        </w:rPr>
        <w:t>Infrastructure</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$ 92,722*</w:t>
      </w:r>
    </w:p>
    <w:p w14:paraId="5A6AC580"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i/>
          <w:iCs/>
          <w:sz w:val="24"/>
        </w:rPr>
      </w:pPr>
      <w:r w:rsidRPr="007C0214">
        <w:rPr>
          <w:rFonts w:ascii="Times New Roman" w:hAnsi="Times New Roman" w:cs="Times New Roman"/>
          <w:i/>
          <w:iCs/>
          <w:sz w:val="24"/>
        </w:rPr>
        <w:t>NM</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$ 47,022*</w:t>
      </w:r>
      <w:r w:rsidRPr="007C0214">
        <w:rPr>
          <w:rFonts w:ascii="Times New Roman" w:hAnsi="Times New Roman" w:cs="Times New Roman"/>
          <w:i/>
          <w:iCs/>
          <w:sz w:val="24"/>
        </w:rPr>
        <w:tab/>
      </w:r>
    </w:p>
    <w:p w14:paraId="4D27A806" w14:textId="77777777" w:rsidR="007C0214" w:rsidRPr="007C0214" w:rsidRDefault="007C0214" w:rsidP="007C0214">
      <w:pPr>
        <w:tabs>
          <w:tab w:val="left" w:pos="360"/>
        </w:tabs>
        <w:ind w:left="810" w:right="-79"/>
        <w:rPr>
          <w:rFonts w:ascii="Times New Roman" w:hAnsi="Times New Roman" w:cs="Times New Roman"/>
          <w:bCs/>
          <w:sz w:val="24"/>
        </w:rPr>
      </w:pPr>
      <w:r w:rsidRPr="007C0214">
        <w:rPr>
          <w:rFonts w:ascii="Times New Roman" w:hAnsi="Times New Roman" w:cs="Times New Roman"/>
          <w:b/>
          <w:sz w:val="24"/>
          <w:highlight w:val="lightGray"/>
        </w:rPr>
        <w:t>City of Tulare</w:t>
      </w:r>
      <w:r w:rsidRPr="007C0214">
        <w:rPr>
          <w:rFonts w:ascii="Times New Roman" w:hAnsi="Times New Roman" w:cs="Times New Roman"/>
          <w:bCs/>
          <w:sz w:val="24"/>
          <w:highlight w:val="lightGray"/>
        </w:rPr>
        <w:tab/>
      </w:r>
      <w:r w:rsidRPr="007C0214">
        <w:rPr>
          <w:rFonts w:ascii="Times New Roman" w:hAnsi="Times New Roman" w:cs="Times New Roman"/>
          <w:bCs/>
          <w:sz w:val="24"/>
          <w:highlight w:val="lightGray"/>
        </w:rPr>
        <w:tab/>
      </w:r>
      <w:r w:rsidRPr="007C0214">
        <w:rPr>
          <w:rFonts w:ascii="Times New Roman" w:hAnsi="Times New Roman" w:cs="Times New Roman"/>
          <w:bCs/>
          <w:sz w:val="24"/>
          <w:highlight w:val="lightGray"/>
        </w:rPr>
        <w:tab/>
      </w:r>
      <w:r w:rsidRPr="007C0214">
        <w:rPr>
          <w:rFonts w:ascii="Times New Roman" w:hAnsi="Times New Roman" w:cs="Times New Roman"/>
          <w:bCs/>
          <w:sz w:val="24"/>
          <w:highlight w:val="lightGray"/>
        </w:rPr>
        <w:tab/>
      </w:r>
      <w:r w:rsidRPr="007C0214">
        <w:rPr>
          <w:rFonts w:ascii="Times New Roman" w:hAnsi="Times New Roman" w:cs="Times New Roman"/>
          <w:bCs/>
          <w:sz w:val="24"/>
          <w:highlight w:val="lightGray"/>
        </w:rPr>
        <w:tab/>
      </w:r>
      <w:r w:rsidRPr="007C0214">
        <w:rPr>
          <w:rFonts w:ascii="Times New Roman" w:hAnsi="Times New Roman" w:cs="Times New Roman"/>
          <w:bCs/>
          <w:sz w:val="24"/>
          <w:highlight w:val="lightGray"/>
        </w:rPr>
        <w:tab/>
      </w:r>
      <w:r w:rsidRPr="007C0214">
        <w:rPr>
          <w:rFonts w:ascii="Times New Roman" w:hAnsi="Times New Roman" w:cs="Times New Roman"/>
          <w:b/>
          <w:sz w:val="24"/>
          <w:highlight w:val="lightGray"/>
        </w:rPr>
        <w:t>$</w:t>
      </w:r>
      <w:r w:rsidRPr="007C0214">
        <w:rPr>
          <w:rFonts w:ascii="Times New Roman" w:hAnsi="Times New Roman" w:cs="Times New Roman"/>
          <w:b/>
          <w:sz w:val="24"/>
        </w:rPr>
        <w:t xml:space="preserve"> 378,778</w:t>
      </w:r>
    </w:p>
    <w:p w14:paraId="0565D6EF"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Area Plan</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$ 289,833</w:t>
      </w:r>
      <w:r w:rsidRPr="007C0214">
        <w:rPr>
          <w:rFonts w:ascii="Times New Roman" w:hAnsi="Times New Roman" w:cs="Times New Roman"/>
          <w:i/>
          <w:iCs/>
          <w:sz w:val="24"/>
        </w:rPr>
        <w:tab/>
      </w:r>
    </w:p>
    <w:p w14:paraId="2EF33FC1"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Infrastructure</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$ 57,347*</w:t>
      </w:r>
    </w:p>
    <w:p w14:paraId="44E19A0B"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bCs/>
          <w:i/>
          <w:iCs/>
          <w:sz w:val="24"/>
        </w:rPr>
        <w:t>NM</w:t>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sz w:val="24"/>
        </w:rPr>
        <w:t>$ 31,598*</w:t>
      </w:r>
    </w:p>
    <w:p w14:paraId="1DDF640D" w14:textId="77777777" w:rsidR="007C0214" w:rsidRPr="007C0214" w:rsidRDefault="007C0214" w:rsidP="007C0214">
      <w:pPr>
        <w:tabs>
          <w:tab w:val="left" w:pos="720"/>
        </w:tabs>
        <w:ind w:left="810" w:right="-169"/>
        <w:rPr>
          <w:rFonts w:ascii="Times New Roman" w:hAnsi="Times New Roman" w:cs="Times New Roman"/>
          <w:b/>
          <w:sz w:val="24"/>
        </w:rPr>
      </w:pPr>
      <w:r w:rsidRPr="007C0214">
        <w:rPr>
          <w:rFonts w:ascii="Times New Roman" w:hAnsi="Times New Roman" w:cs="Times New Roman"/>
          <w:b/>
          <w:sz w:val="24"/>
          <w:highlight w:val="lightGray"/>
        </w:rPr>
        <w:t>Community Services &amp; Employment (CSET)</w:t>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t>$</w:t>
      </w:r>
      <w:r w:rsidRPr="007C0214">
        <w:rPr>
          <w:rFonts w:ascii="Times New Roman" w:hAnsi="Times New Roman" w:cs="Times New Roman"/>
          <w:b/>
          <w:sz w:val="24"/>
        </w:rPr>
        <w:t xml:space="preserve"> 3,109,789</w:t>
      </w:r>
    </w:p>
    <w:p w14:paraId="1E0E0836"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Area Plan</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$ 1,927,805</w:t>
      </w:r>
    </w:p>
    <w:p w14:paraId="1B5DD005"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sz w:val="24"/>
        </w:rPr>
      </w:pPr>
      <w:r w:rsidRPr="007C0214">
        <w:rPr>
          <w:rFonts w:ascii="Times New Roman" w:hAnsi="Times New Roman" w:cs="Times New Roman"/>
          <w:bCs/>
          <w:i/>
          <w:iCs/>
          <w:sz w:val="24"/>
        </w:rPr>
        <w:t>ARPA</w:t>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sz w:val="24"/>
        </w:rPr>
        <w:t>$ 315,828*</w:t>
      </w:r>
    </w:p>
    <w:p w14:paraId="7901FF78"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OARR</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$ 375,741*</w:t>
      </w:r>
    </w:p>
    <w:p w14:paraId="5CB28C83"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Infrastructure</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$ 324,838*</w:t>
      </w:r>
    </w:p>
    <w:p w14:paraId="48C56969"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bCs/>
          <w:i/>
          <w:iCs/>
          <w:sz w:val="24"/>
        </w:rPr>
        <w:t>NM</w:t>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sz w:val="24"/>
        </w:rPr>
        <w:t>$ 165,577*</w:t>
      </w:r>
    </w:p>
    <w:p w14:paraId="5869C998" w14:textId="77777777" w:rsidR="007C0214" w:rsidRPr="007C0214" w:rsidRDefault="007C0214" w:rsidP="007C0214">
      <w:pPr>
        <w:tabs>
          <w:tab w:val="left" w:pos="360"/>
        </w:tabs>
        <w:ind w:left="810" w:right="-79"/>
        <w:rPr>
          <w:rFonts w:ascii="Times New Roman" w:hAnsi="Times New Roman" w:cs="Times New Roman"/>
          <w:b/>
          <w:sz w:val="24"/>
        </w:rPr>
      </w:pPr>
      <w:r w:rsidRPr="007C0214">
        <w:rPr>
          <w:rFonts w:ascii="Times New Roman" w:hAnsi="Times New Roman" w:cs="Times New Roman"/>
          <w:b/>
          <w:sz w:val="24"/>
          <w:highlight w:val="lightGray"/>
        </w:rPr>
        <w:t xml:space="preserve">Community Services and Employment TV </w:t>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t>$</w:t>
      </w:r>
      <w:r w:rsidRPr="007C0214">
        <w:rPr>
          <w:rFonts w:ascii="Times New Roman" w:hAnsi="Times New Roman" w:cs="Times New Roman"/>
          <w:b/>
          <w:sz w:val="24"/>
        </w:rPr>
        <w:t xml:space="preserve"> 84,561</w:t>
      </w:r>
    </w:p>
    <w:p w14:paraId="6D67ADFF" w14:textId="77777777" w:rsidR="007C0214" w:rsidRPr="007C0214" w:rsidRDefault="007C0214" w:rsidP="007C0214">
      <w:pPr>
        <w:tabs>
          <w:tab w:val="left" w:pos="360"/>
        </w:tabs>
        <w:ind w:left="810" w:right="-79"/>
        <w:rPr>
          <w:rFonts w:ascii="Times New Roman" w:hAnsi="Times New Roman" w:cs="Times New Roman"/>
          <w:b/>
          <w:color w:val="0070C0"/>
          <w:sz w:val="16"/>
          <w:szCs w:val="16"/>
        </w:rPr>
      </w:pPr>
    </w:p>
    <w:p w14:paraId="3D8B116A" w14:textId="77777777" w:rsidR="007C0214" w:rsidRPr="007C0214" w:rsidRDefault="007C0214" w:rsidP="007C0214">
      <w:pPr>
        <w:tabs>
          <w:tab w:val="left" w:pos="360"/>
        </w:tabs>
        <w:ind w:left="810" w:right="-79"/>
        <w:rPr>
          <w:rFonts w:ascii="Times New Roman" w:hAnsi="Times New Roman" w:cs="Times New Roman"/>
          <w:b/>
          <w:sz w:val="24"/>
        </w:rPr>
      </w:pPr>
      <w:r w:rsidRPr="007C0214">
        <w:rPr>
          <w:rFonts w:ascii="Times New Roman" w:hAnsi="Times New Roman" w:cs="Times New Roman"/>
          <w:b/>
          <w:sz w:val="24"/>
          <w:highlight w:val="lightGray"/>
        </w:rPr>
        <w:t>Valley Adult Day Services (VADS)</w:t>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t>$</w:t>
      </w:r>
      <w:r w:rsidRPr="007C0214">
        <w:rPr>
          <w:rFonts w:ascii="Times New Roman" w:hAnsi="Times New Roman" w:cs="Times New Roman"/>
          <w:b/>
          <w:sz w:val="24"/>
        </w:rPr>
        <w:t xml:space="preserve"> 141,970</w:t>
      </w:r>
    </w:p>
    <w:p w14:paraId="1B27DA10"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Area Plan</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$ 94,981</w:t>
      </w:r>
    </w:p>
    <w:p w14:paraId="62E56762"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bCs/>
          <w:i/>
          <w:iCs/>
          <w:sz w:val="24"/>
        </w:rPr>
        <w:t>OM</w:t>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i/>
          <w:iCs/>
          <w:sz w:val="24"/>
        </w:rPr>
        <w:tab/>
      </w:r>
      <w:r w:rsidRPr="007C0214">
        <w:rPr>
          <w:rFonts w:ascii="Times New Roman" w:hAnsi="Times New Roman" w:cs="Times New Roman"/>
          <w:bCs/>
          <w:sz w:val="24"/>
        </w:rPr>
        <w:t>$ 46,989*</w:t>
      </w:r>
    </w:p>
    <w:bookmarkEnd w:id="0"/>
    <w:p w14:paraId="15BC170F" w14:textId="77777777" w:rsidR="007C0214" w:rsidRPr="007C0214" w:rsidRDefault="007C0214" w:rsidP="007C0214">
      <w:pPr>
        <w:tabs>
          <w:tab w:val="left" w:pos="360"/>
        </w:tabs>
        <w:ind w:left="810" w:right="-79"/>
        <w:rPr>
          <w:rFonts w:ascii="Times New Roman" w:hAnsi="Times New Roman" w:cs="Times New Roman"/>
          <w:b/>
          <w:sz w:val="24"/>
        </w:rPr>
      </w:pPr>
      <w:r w:rsidRPr="007C0214">
        <w:rPr>
          <w:rFonts w:ascii="Times New Roman" w:hAnsi="Times New Roman" w:cs="Times New Roman"/>
          <w:b/>
          <w:sz w:val="24"/>
          <w:highlight w:val="lightGray"/>
        </w:rPr>
        <w:t>Valley Caregiver Resource Center (VCRC)</w:t>
      </w:r>
      <w:r w:rsidRPr="007C0214">
        <w:rPr>
          <w:rFonts w:ascii="Times New Roman" w:hAnsi="Times New Roman" w:cs="Times New Roman"/>
          <w:b/>
          <w:sz w:val="24"/>
          <w:highlight w:val="lightGray"/>
        </w:rPr>
        <w:tab/>
      </w:r>
      <w:r w:rsidRPr="007C0214">
        <w:rPr>
          <w:rFonts w:ascii="Times New Roman" w:hAnsi="Times New Roman" w:cs="Times New Roman"/>
          <w:b/>
          <w:sz w:val="24"/>
          <w:highlight w:val="lightGray"/>
        </w:rPr>
        <w:tab/>
        <w:t>$</w:t>
      </w:r>
      <w:r w:rsidRPr="007C0214">
        <w:rPr>
          <w:rFonts w:ascii="Times New Roman" w:hAnsi="Times New Roman" w:cs="Times New Roman"/>
          <w:b/>
          <w:sz w:val="24"/>
        </w:rPr>
        <w:t xml:space="preserve"> 141,970</w:t>
      </w:r>
    </w:p>
    <w:p w14:paraId="6BCD68F9" w14:textId="77777777" w:rsidR="007C0214" w:rsidRPr="007C0214" w:rsidRDefault="007C0214" w:rsidP="007C0214">
      <w:pPr>
        <w:pStyle w:val="ListParagraph"/>
        <w:numPr>
          <w:ilvl w:val="0"/>
          <w:numId w:val="5"/>
        </w:numPr>
        <w:tabs>
          <w:tab w:val="left" w:pos="360"/>
        </w:tabs>
        <w:ind w:right="-79"/>
        <w:rPr>
          <w:rFonts w:ascii="Times New Roman" w:hAnsi="Times New Roman" w:cs="Times New Roman"/>
          <w:bCs/>
          <w:i/>
          <w:iCs/>
          <w:sz w:val="24"/>
        </w:rPr>
      </w:pPr>
      <w:r w:rsidRPr="007C0214">
        <w:rPr>
          <w:rFonts w:ascii="Times New Roman" w:hAnsi="Times New Roman" w:cs="Times New Roman"/>
          <w:i/>
          <w:iCs/>
          <w:sz w:val="24"/>
        </w:rPr>
        <w:t>Area Plan</w:t>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i/>
          <w:iCs/>
          <w:sz w:val="24"/>
        </w:rPr>
        <w:tab/>
      </w:r>
      <w:r w:rsidRPr="007C0214">
        <w:rPr>
          <w:rFonts w:ascii="Times New Roman" w:hAnsi="Times New Roman" w:cs="Times New Roman"/>
          <w:sz w:val="24"/>
        </w:rPr>
        <w:t>$ 94,981</w:t>
      </w:r>
    </w:p>
    <w:p w14:paraId="43239245" w14:textId="5144EE3A" w:rsidR="007C0214" w:rsidRPr="00832B3C" w:rsidRDefault="007C0214" w:rsidP="007C0214">
      <w:pPr>
        <w:pStyle w:val="ListParagraph"/>
        <w:numPr>
          <w:ilvl w:val="0"/>
          <w:numId w:val="5"/>
        </w:numPr>
        <w:tabs>
          <w:tab w:val="left" w:pos="360"/>
        </w:tabs>
        <w:ind w:right="-79"/>
        <w:rPr>
          <w:rFonts w:ascii="Times New Roman" w:hAnsi="Times New Roman" w:cs="Times New Roman"/>
          <w:bCs/>
          <w:i/>
          <w:iCs/>
          <w:sz w:val="24"/>
        </w:rPr>
      </w:pPr>
      <w:r>
        <w:rPr>
          <w:rFonts w:ascii="Times New Roman" w:hAnsi="Times New Roman" w:cs="Times New Roman"/>
          <w:i/>
          <w:iCs/>
          <w:sz w:val="24"/>
        </w:rPr>
        <w:t>OM</w:t>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t>$46,989</w:t>
      </w:r>
    </w:p>
    <w:p w14:paraId="3E20FCB6" w14:textId="77777777" w:rsidR="00832B3C" w:rsidRPr="00FE4FF6" w:rsidRDefault="00832B3C" w:rsidP="00832B3C">
      <w:pPr>
        <w:tabs>
          <w:tab w:val="left" w:pos="360"/>
        </w:tabs>
        <w:ind w:right="-79"/>
        <w:rPr>
          <w:rFonts w:ascii="Times New Roman" w:hAnsi="Times New Roman" w:cs="Times New Roman"/>
          <w:bCs/>
          <w:sz w:val="22"/>
          <w:szCs w:val="22"/>
        </w:rPr>
      </w:pPr>
    </w:p>
    <w:p w14:paraId="35D8E7A2" w14:textId="257D3251" w:rsidR="00832B3C" w:rsidRPr="00EB115F" w:rsidRDefault="00832B3C" w:rsidP="00EB115F">
      <w:pPr>
        <w:tabs>
          <w:tab w:val="left" w:pos="360"/>
        </w:tabs>
        <w:ind w:left="360" w:right="-79" w:hanging="540"/>
        <w:rPr>
          <w:rFonts w:ascii="Times New Roman" w:hAnsi="Times New Roman" w:cs="Times New Roman"/>
          <w:bCs/>
          <w:sz w:val="24"/>
        </w:rPr>
      </w:pPr>
      <w:r w:rsidRPr="00832B3C">
        <w:rPr>
          <w:rFonts w:ascii="Times New Roman" w:hAnsi="Times New Roman" w:cs="Times New Roman"/>
          <w:b/>
          <w:sz w:val="24"/>
        </w:rPr>
        <w:t>8</w:t>
      </w:r>
      <w:r>
        <w:rPr>
          <w:rFonts w:ascii="Times New Roman" w:hAnsi="Times New Roman" w:cs="Times New Roman"/>
          <w:b/>
          <w:sz w:val="24"/>
        </w:rPr>
        <w:t>(a).</w:t>
      </w:r>
      <w:r>
        <w:rPr>
          <w:rFonts w:ascii="Times New Roman" w:hAnsi="Times New Roman" w:cs="Times New Roman"/>
          <w:b/>
          <w:sz w:val="24"/>
        </w:rPr>
        <w:tab/>
      </w:r>
      <w:r w:rsidRPr="00EB115F">
        <w:rPr>
          <w:rFonts w:ascii="Times New Roman" w:hAnsi="Times New Roman" w:cs="Times New Roman"/>
          <w:bCs/>
          <w:sz w:val="24"/>
        </w:rPr>
        <w:t>K/T AAA Director</w:t>
      </w:r>
      <w:r w:rsidR="005E443E">
        <w:rPr>
          <w:rFonts w:ascii="Times New Roman" w:hAnsi="Times New Roman" w:cs="Times New Roman"/>
          <w:bCs/>
          <w:sz w:val="24"/>
        </w:rPr>
        <w:t xml:space="preserve">, </w:t>
      </w:r>
      <w:r w:rsidRPr="00EB115F">
        <w:rPr>
          <w:rFonts w:ascii="Times New Roman" w:hAnsi="Times New Roman" w:cs="Times New Roman"/>
          <w:bCs/>
          <w:sz w:val="24"/>
        </w:rPr>
        <w:t xml:space="preserve">Dayna Wild requested that the Board vote to agendize an item in order to </w:t>
      </w:r>
      <w:r w:rsidR="0015670F">
        <w:rPr>
          <w:rFonts w:ascii="Times New Roman" w:hAnsi="Times New Roman" w:cs="Times New Roman"/>
          <w:bCs/>
          <w:sz w:val="24"/>
        </w:rPr>
        <w:t xml:space="preserve">  </w:t>
      </w:r>
      <w:r w:rsidRPr="00EB115F">
        <w:rPr>
          <w:rFonts w:ascii="Times New Roman" w:hAnsi="Times New Roman" w:cs="Times New Roman"/>
          <w:bCs/>
          <w:sz w:val="24"/>
        </w:rPr>
        <w:t>approv</w:t>
      </w:r>
      <w:r w:rsidR="00EB115F">
        <w:rPr>
          <w:rFonts w:ascii="Times New Roman" w:hAnsi="Times New Roman" w:cs="Times New Roman"/>
          <w:bCs/>
          <w:sz w:val="24"/>
        </w:rPr>
        <w:t>e</w:t>
      </w:r>
      <w:r w:rsidRPr="00EB115F">
        <w:rPr>
          <w:rFonts w:ascii="Times New Roman" w:hAnsi="Times New Roman" w:cs="Times New Roman"/>
          <w:bCs/>
          <w:sz w:val="24"/>
        </w:rPr>
        <w:t xml:space="preserve"> the appointment of </w:t>
      </w:r>
      <w:r w:rsidR="00EB115F" w:rsidRPr="00EB115F">
        <w:rPr>
          <w:rFonts w:ascii="Times New Roman" w:hAnsi="Times New Roman" w:cs="Times New Roman"/>
          <w:bCs/>
          <w:sz w:val="24"/>
        </w:rPr>
        <w:t>candidate</w:t>
      </w:r>
      <w:r w:rsidRPr="00EB115F">
        <w:rPr>
          <w:rFonts w:ascii="Times New Roman" w:hAnsi="Times New Roman" w:cs="Times New Roman"/>
          <w:bCs/>
          <w:sz w:val="24"/>
        </w:rPr>
        <w:t xml:space="preserve"> John </w:t>
      </w:r>
      <w:r w:rsidR="00EB115F" w:rsidRPr="00EB115F">
        <w:rPr>
          <w:rFonts w:ascii="Times New Roman" w:hAnsi="Times New Roman" w:cs="Times New Roman"/>
          <w:bCs/>
          <w:sz w:val="24"/>
        </w:rPr>
        <w:t>Davis,</w:t>
      </w:r>
      <w:r w:rsidRPr="00EB115F">
        <w:rPr>
          <w:rFonts w:ascii="Times New Roman" w:hAnsi="Times New Roman" w:cs="Times New Roman"/>
          <w:bCs/>
          <w:sz w:val="24"/>
        </w:rPr>
        <w:t xml:space="preserve"> to the Advisory Council. On a motion by Supervisor Micari, seconded by Supervisor Vander Poel, the Board </w:t>
      </w:r>
      <w:r w:rsidR="00EB115F">
        <w:rPr>
          <w:rFonts w:ascii="Times New Roman" w:hAnsi="Times New Roman" w:cs="Times New Roman"/>
          <w:bCs/>
          <w:sz w:val="24"/>
        </w:rPr>
        <w:t xml:space="preserve">took </w:t>
      </w:r>
      <w:r w:rsidRPr="00EB115F">
        <w:rPr>
          <w:rFonts w:ascii="Times New Roman" w:hAnsi="Times New Roman" w:cs="Times New Roman"/>
          <w:bCs/>
          <w:sz w:val="24"/>
        </w:rPr>
        <w:t xml:space="preserve">action </w:t>
      </w:r>
      <w:r w:rsidR="00923046" w:rsidRPr="00EB115F">
        <w:rPr>
          <w:rFonts w:ascii="Times New Roman" w:hAnsi="Times New Roman" w:cs="Times New Roman"/>
          <w:bCs/>
          <w:sz w:val="24"/>
        </w:rPr>
        <w:t>to include</w:t>
      </w:r>
      <w:r w:rsidRPr="00EB115F">
        <w:rPr>
          <w:rFonts w:ascii="Times New Roman" w:hAnsi="Times New Roman" w:cs="Times New Roman"/>
          <w:bCs/>
          <w:sz w:val="24"/>
        </w:rPr>
        <w:t xml:space="preserve"> an action item on </w:t>
      </w:r>
      <w:r w:rsidR="00EB115F">
        <w:rPr>
          <w:rFonts w:ascii="Times New Roman" w:hAnsi="Times New Roman" w:cs="Times New Roman"/>
          <w:bCs/>
          <w:sz w:val="24"/>
        </w:rPr>
        <w:t xml:space="preserve">its </w:t>
      </w:r>
      <w:r w:rsidRPr="00EB115F">
        <w:rPr>
          <w:rFonts w:ascii="Times New Roman" w:hAnsi="Times New Roman" w:cs="Times New Roman"/>
          <w:bCs/>
          <w:sz w:val="24"/>
        </w:rPr>
        <w:t>agenda in order to appoint Mr. Davis to the Council</w:t>
      </w:r>
      <w:r w:rsidR="00EB115F">
        <w:rPr>
          <w:rFonts w:ascii="Times New Roman" w:hAnsi="Times New Roman" w:cs="Times New Roman"/>
          <w:bCs/>
          <w:sz w:val="24"/>
        </w:rPr>
        <w:t>.</w:t>
      </w:r>
    </w:p>
    <w:p w14:paraId="1BBC6BEA" w14:textId="5E53B7E7" w:rsidR="00EB115F" w:rsidRPr="00EB115F" w:rsidRDefault="00832B3C" w:rsidP="00EB115F">
      <w:pPr>
        <w:tabs>
          <w:tab w:val="left" w:pos="360"/>
        </w:tabs>
        <w:ind w:left="360" w:right="-79" w:hanging="540"/>
        <w:rPr>
          <w:rFonts w:ascii="Times New Roman" w:hAnsi="Times New Roman" w:cs="Times New Roman"/>
          <w:bCs/>
          <w:sz w:val="24"/>
        </w:rPr>
      </w:pPr>
      <w:r w:rsidRPr="00EB115F">
        <w:rPr>
          <w:rFonts w:ascii="Times New Roman" w:hAnsi="Times New Roman" w:cs="Times New Roman"/>
          <w:bCs/>
          <w:sz w:val="24"/>
        </w:rPr>
        <w:tab/>
      </w:r>
      <w:r w:rsidRPr="00EB115F">
        <w:rPr>
          <w:rFonts w:ascii="Times New Roman" w:hAnsi="Times New Roman" w:cs="Times New Roman"/>
          <w:b/>
          <w:sz w:val="22"/>
          <w:szCs w:val="22"/>
        </w:rPr>
        <w:t>(Micari/Vander Poel)</w:t>
      </w:r>
      <w:r w:rsidR="00EB115F">
        <w:rPr>
          <w:rFonts w:ascii="Times New Roman" w:hAnsi="Times New Roman" w:cs="Times New Roman"/>
          <w:b/>
          <w:sz w:val="22"/>
          <w:szCs w:val="22"/>
        </w:rPr>
        <w:t xml:space="preserve">  </w:t>
      </w:r>
      <w:r w:rsidR="00EB115F">
        <w:rPr>
          <w:rFonts w:ascii="Times New Roman" w:hAnsi="Times New Roman" w:cs="Times New Roman"/>
          <w:bCs/>
          <w:sz w:val="24"/>
        </w:rPr>
        <w:t>Subsequent to adding the agenda item, on a motion by Supervisor Vander Poel and seconded by Supervisor Micari, the Board also voted to appoint Mr. Davis to the Advisory Council.</w:t>
      </w:r>
      <w:r w:rsidR="00EB115F" w:rsidRPr="00EB115F">
        <w:rPr>
          <w:rFonts w:ascii="Times New Roman" w:hAnsi="Times New Roman" w:cs="Times New Roman"/>
          <w:b/>
          <w:sz w:val="24"/>
        </w:rPr>
        <w:t>(Vander Poel/ Micari)</w:t>
      </w:r>
    </w:p>
    <w:p w14:paraId="14723942" w14:textId="77777777" w:rsidR="002320DA" w:rsidRPr="00EB115F" w:rsidRDefault="002320DA" w:rsidP="002320DA">
      <w:pPr>
        <w:pStyle w:val="Level1"/>
        <w:numPr>
          <w:ilvl w:val="0"/>
          <w:numId w:val="0"/>
        </w:numPr>
        <w:tabs>
          <w:tab w:val="left" w:pos="-1440"/>
        </w:tabs>
        <w:ind w:left="360"/>
        <w:jc w:val="both"/>
        <w:rPr>
          <w:rFonts w:ascii="Times New Roman" w:hAnsi="Times New Roman" w:cs="Times New Roman"/>
          <w:b/>
          <w:bCs/>
          <w:color w:val="0070C0"/>
          <w:sz w:val="22"/>
          <w:szCs w:val="22"/>
        </w:rPr>
      </w:pPr>
    </w:p>
    <w:p w14:paraId="68F7F751" w14:textId="4F6DCC67" w:rsidR="009C1F4F" w:rsidRPr="000D2754" w:rsidRDefault="00533963" w:rsidP="009E4A46">
      <w:pPr>
        <w:pStyle w:val="Level1"/>
        <w:numPr>
          <w:ilvl w:val="0"/>
          <w:numId w:val="2"/>
        </w:numPr>
        <w:tabs>
          <w:tab w:val="left" w:pos="-1440"/>
        </w:tabs>
        <w:ind w:hanging="450"/>
        <w:jc w:val="both"/>
        <w:rPr>
          <w:rFonts w:ascii="Times New Roman" w:hAnsi="Times New Roman" w:cs="Times New Roman"/>
          <w:b/>
          <w:bCs/>
          <w:sz w:val="22"/>
          <w:szCs w:val="22"/>
        </w:rPr>
      </w:pPr>
      <w:r w:rsidRPr="000D2754">
        <w:rPr>
          <w:rFonts w:ascii="Times New Roman" w:hAnsi="Times New Roman" w:cs="Times New Roman"/>
          <w:b/>
          <w:bCs/>
          <w:sz w:val="22"/>
          <w:szCs w:val="22"/>
        </w:rPr>
        <w:t>Staff Reports</w:t>
      </w:r>
    </w:p>
    <w:p w14:paraId="6E80120E" w14:textId="06E6A96F" w:rsidR="00513477" w:rsidRPr="001170C2" w:rsidRDefault="000D2754" w:rsidP="009E4A46">
      <w:pPr>
        <w:pStyle w:val="Level1"/>
        <w:numPr>
          <w:ilvl w:val="0"/>
          <w:numId w:val="3"/>
        </w:numPr>
        <w:tabs>
          <w:tab w:val="left" w:pos="-1440"/>
        </w:tabs>
        <w:jc w:val="both"/>
        <w:rPr>
          <w:rFonts w:ascii="Times New Roman" w:hAnsi="Times New Roman" w:cs="Times New Roman"/>
          <w:sz w:val="22"/>
          <w:szCs w:val="22"/>
        </w:rPr>
      </w:pPr>
      <w:r w:rsidRPr="000D2754">
        <w:rPr>
          <w:rFonts w:ascii="Times New Roman" w:hAnsi="Times New Roman" w:cs="Times New Roman"/>
          <w:b/>
          <w:bCs/>
          <w:sz w:val="22"/>
          <w:szCs w:val="22"/>
        </w:rPr>
        <w:t>Update on Memorandum of Understanding (MOU)</w:t>
      </w:r>
      <w:r w:rsidR="00E57CFF" w:rsidRPr="000D2754">
        <w:rPr>
          <w:rFonts w:ascii="Times New Roman" w:hAnsi="Times New Roman" w:cs="Times New Roman"/>
          <w:b/>
          <w:bCs/>
          <w:sz w:val="22"/>
          <w:szCs w:val="22"/>
        </w:rPr>
        <w:t xml:space="preserve"> </w:t>
      </w:r>
      <w:r w:rsidR="00A16759" w:rsidRPr="000D2754">
        <w:rPr>
          <w:rFonts w:ascii="Times New Roman" w:hAnsi="Times New Roman" w:cs="Times New Roman"/>
          <w:b/>
          <w:bCs/>
          <w:sz w:val="22"/>
          <w:szCs w:val="22"/>
        </w:rPr>
        <w:t>–</w:t>
      </w:r>
      <w:r w:rsidR="00A16759" w:rsidRPr="000D2754">
        <w:rPr>
          <w:rFonts w:ascii="Times New Roman" w:hAnsi="Times New Roman" w:cs="Times New Roman"/>
          <w:sz w:val="22"/>
          <w:szCs w:val="22"/>
        </w:rPr>
        <w:t xml:space="preserve"> </w:t>
      </w:r>
      <w:r w:rsidR="00513477" w:rsidRPr="000D2754">
        <w:rPr>
          <w:rFonts w:ascii="Times New Roman" w:hAnsi="Times New Roman" w:cs="Times New Roman"/>
          <w:sz w:val="22"/>
          <w:szCs w:val="22"/>
        </w:rPr>
        <w:t>Dayna Wild reported</w:t>
      </w:r>
      <w:r w:rsidR="001170C2">
        <w:rPr>
          <w:rFonts w:ascii="Times New Roman" w:hAnsi="Times New Roman" w:cs="Times New Roman"/>
          <w:sz w:val="22"/>
          <w:szCs w:val="22"/>
        </w:rPr>
        <w:t xml:space="preserve"> information</w:t>
      </w:r>
      <w:r w:rsidR="00513477" w:rsidRPr="000D2754">
        <w:rPr>
          <w:rFonts w:ascii="Times New Roman" w:hAnsi="Times New Roman" w:cs="Times New Roman"/>
          <w:sz w:val="22"/>
          <w:szCs w:val="22"/>
        </w:rPr>
        <w:t xml:space="preserve"> </w:t>
      </w:r>
      <w:r w:rsidR="00513477" w:rsidRPr="001170C2">
        <w:rPr>
          <w:rFonts w:ascii="Times New Roman" w:hAnsi="Times New Roman" w:cs="Times New Roman"/>
          <w:sz w:val="22"/>
          <w:szCs w:val="22"/>
        </w:rPr>
        <w:t>on</w:t>
      </w:r>
      <w:r w:rsidR="00FA2D70" w:rsidRPr="001170C2">
        <w:rPr>
          <w:rFonts w:ascii="Times New Roman" w:hAnsi="Times New Roman" w:cs="Times New Roman"/>
          <w:sz w:val="22"/>
          <w:szCs w:val="22"/>
        </w:rPr>
        <w:t xml:space="preserve"> </w:t>
      </w:r>
      <w:r w:rsidR="001170C2" w:rsidRPr="001170C2">
        <w:rPr>
          <w:rFonts w:ascii="Times New Roman" w:hAnsi="Times New Roman" w:cs="Times New Roman"/>
          <w:sz w:val="22"/>
          <w:szCs w:val="22"/>
        </w:rPr>
        <w:t>the new CDA MOU, explaining that it has now been signed by both the K/T AAA and counter-signed by the CDA.</w:t>
      </w:r>
      <w:r w:rsidR="001170C2">
        <w:rPr>
          <w:rFonts w:ascii="Times New Roman" w:hAnsi="Times New Roman" w:cs="Times New Roman"/>
          <w:sz w:val="22"/>
          <w:szCs w:val="22"/>
        </w:rPr>
        <w:t xml:space="preserve"> This MOU will encompass several programs that previously came to the K/T AAA as separate contracts. </w:t>
      </w:r>
    </w:p>
    <w:p w14:paraId="237FDD8A" w14:textId="77777777" w:rsidR="002A2E51" w:rsidRPr="001170C2" w:rsidRDefault="002A2E51" w:rsidP="00FA2D70">
      <w:pPr>
        <w:pStyle w:val="Level1"/>
        <w:numPr>
          <w:ilvl w:val="0"/>
          <w:numId w:val="0"/>
        </w:numPr>
        <w:tabs>
          <w:tab w:val="left" w:pos="-1440"/>
        </w:tabs>
        <w:jc w:val="both"/>
        <w:rPr>
          <w:rFonts w:ascii="Times New Roman" w:hAnsi="Times New Roman" w:cs="Times New Roman"/>
          <w:sz w:val="10"/>
          <w:szCs w:val="10"/>
        </w:rPr>
      </w:pPr>
    </w:p>
    <w:p w14:paraId="47F74A04" w14:textId="01D1771B" w:rsidR="003F18C6" w:rsidRDefault="000D2754" w:rsidP="000D2754">
      <w:pPr>
        <w:pStyle w:val="Level1"/>
        <w:numPr>
          <w:ilvl w:val="0"/>
          <w:numId w:val="3"/>
        </w:numPr>
        <w:tabs>
          <w:tab w:val="left" w:pos="-1440"/>
        </w:tabs>
        <w:jc w:val="both"/>
        <w:rPr>
          <w:rFonts w:ascii="Times New Roman" w:hAnsi="Times New Roman" w:cs="Times New Roman"/>
          <w:sz w:val="22"/>
          <w:szCs w:val="22"/>
        </w:rPr>
      </w:pPr>
      <w:r w:rsidRPr="000D2754">
        <w:rPr>
          <w:rFonts w:ascii="Times New Roman" w:hAnsi="Times New Roman" w:cs="Times New Roman"/>
          <w:b/>
          <w:bCs/>
          <w:sz w:val="22"/>
          <w:szCs w:val="22"/>
        </w:rPr>
        <w:t xml:space="preserve">Employee Recognition and Appreciation </w:t>
      </w:r>
      <w:r w:rsidR="002A2E51" w:rsidRPr="000D2754">
        <w:rPr>
          <w:rFonts w:ascii="Times New Roman" w:hAnsi="Times New Roman" w:cs="Times New Roman"/>
          <w:sz w:val="22"/>
          <w:szCs w:val="22"/>
        </w:rPr>
        <w:t xml:space="preserve"> – </w:t>
      </w:r>
      <w:r w:rsidR="00AD4C1F" w:rsidRPr="000D2754">
        <w:rPr>
          <w:rFonts w:ascii="Times New Roman" w:hAnsi="Times New Roman" w:cs="Times New Roman"/>
          <w:sz w:val="22"/>
          <w:szCs w:val="22"/>
        </w:rPr>
        <w:t xml:space="preserve"> Ms. </w:t>
      </w:r>
      <w:r w:rsidRPr="000D2754">
        <w:rPr>
          <w:rFonts w:ascii="Times New Roman" w:hAnsi="Times New Roman" w:cs="Times New Roman"/>
          <w:sz w:val="22"/>
          <w:szCs w:val="22"/>
        </w:rPr>
        <w:t>Wild</w:t>
      </w:r>
      <w:r w:rsidR="00AD4C1F" w:rsidRPr="000D2754">
        <w:rPr>
          <w:rFonts w:ascii="Times New Roman" w:hAnsi="Times New Roman" w:cs="Times New Roman"/>
          <w:sz w:val="22"/>
          <w:szCs w:val="22"/>
        </w:rPr>
        <w:t xml:space="preserve"> </w:t>
      </w:r>
      <w:r w:rsidR="001170C2">
        <w:rPr>
          <w:rFonts w:ascii="Times New Roman" w:hAnsi="Times New Roman" w:cs="Times New Roman"/>
          <w:sz w:val="22"/>
          <w:szCs w:val="22"/>
        </w:rPr>
        <w:t xml:space="preserve">acknowledged John Mauro, who she said will be retiring from the County after 38 years of public service, most recently as the Deputy Director of Adult Services for Tulare County. Congratulations went out to Mr. Mauro from the Board and staff. </w:t>
      </w:r>
    </w:p>
    <w:p w14:paraId="58CA39D8" w14:textId="77777777" w:rsidR="000D2754" w:rsidRDefault="000D2754" w:rsidP="000D2754">
      <w:pPr>
        <w:pStyle w:val="ListParagraph"/>
        <w:rPr>
          <w:rFonts w:ascii="Times New Roman" w:hAnsi="Times New Roman" w:cs="Times New Roman"/>
          <w:sz w:val="10"/>
          <w:szCs w:val="10"/>
        </w:rPr>
      </w:pPr>
    </w:p>
    <w:p w14:paraId="25A957CF" w14:textId="77777777" w:rsidR="0009338A" w:rsidRPr="0009338A" w:rsidRDefault="0009338A" w:rsidP="000D2754">
      <w:pPr>
        <w:pStyle w:val="ListParagraph"/>
        <w:rPr>
          <w:rFonts w:ascii="Times New Roman" w:hAnsi="Times New Roman" w:cs="Times New Roman"/>
        </w:rPr>
      </w:pPr>
    </w:p>
    <w:p w14:paraId="4CAE60F3" w14:textId="2C0BE2A4" w:rsidR="000D2754" w:rsidRPr="001170C2" w:rsidRDefault="000D2754" w:rsidP="000D2754">
      <w:pPr>
        <w:pStyle w:val="Level1"/>
        <w:numPr>
          <w:ilvl w:val="0"/>
          <w:numId w:val="3"/>
        </w:numPr>
        <w:tabs>
          <w:tab w:val="left" w:pos="-1440"/>
        </w:tabs>
        <w:jc w:val="both"/>
        <w:rPr>
          <w:rFonts w:ascii="Times New Roman" w:hAnsi="Times New Roman" w:cs="Times New Roman"/>
          <w:sz w:val="22"/>
          <w:szCs w:val="22"/>
        </w:rPr>
      </w:pPr>
      <w:r w:rsidRPr="000D2754">
        <w:rPr>
          <w:rFonts w:ascii="Times New Roman" w:hAnsi="Times New Roman" w:cs="Times New Roman"/>
          <w:b/>
          <w:bCs/>
          <w:sz w:val="22"/>
          <w:szCs w:val="22"/>
        </w:rPr>
        <w:t xml:space="preserve">Tulare Senior Center Report, Grab-N-Go Meals  –  </w:t>
      </w:r>
      <w:r w:rsidR="001170C2" w:rsidRPr="001170C2">
        <w:rPr>
          <w:rFonts w:ascii="Times New Roman" w:hAnsi="Times New Roman" w:cs="Times New Roman"/>
          <w:sz w:val="22"/>
          <w:szCs w:val="22"/>
        </w:rPr>
        <w:t>This item is postponed until a future meeting due to Ashlee Winslow, Tulare Senior Center site manager</w:t>
      </w:r>
      <w:r w:rsidR="00633721">
        <w:rPr>
          <w:rFonts w:ascii="Times New Roman" w:hAnsi="Times New Roman" w:cs="Times New Roman"/>
          <w:sz w:val="22"/>
          <w:szCs w:val="22"/>
        </w:rPr>
        <w:t>,</w:t>
      </w:r>
      <w:r w:rsidR="001170C2" w:rsidRPr="001170C2">
        <w:rPr>
          <w:rFonts w:ascii="Times New Roman" w:hAnsi="Times New Roman" w:cs="Times New Roman"/>
          <w:sz w:val="22"/>
          <w:szCs w:val="22"/>
        </w:rPr>
        <w:t xml:space="preserve"> being unavailable to attend today’s meeting</w:t>
      </w:r>
      <w:r w:rsidR="003048D8">
        <w:rPr>
          <w:rFonts w:ascii="Times New Roman" w:hAnsi="Times New Roman" w:cs="Times New Roman"/>
          <w:sz w:val="22"/>
          <w:szCs w:val="22"/>
        </w:rPr>
        <w:t>,</w:t>
      </w:r>
      <w:r w:rsidR="001170C2" w:rsidRPr="001170C2">
        <w:rPr>
          <w:rFonts w:ascii="Times New Roman" w:hAnsi="Times New Roman" w:cs="Times New Roman"/>
          <w:sz w:val="22"/>
          <w:szCs w:val="22"/>
        </w:rPr>
        <w:t xml:space="preserve"> due to illness. </w:t>
      </w:r>
    </w:p>
    <w:p w14:paraId="2341C7FE" w14:textId="77777777" w:rsidR="000D2754" w:rsidRPr="001170C2" w:rsidRDefault="000D2754" w:rsidP="000D2754">
      <w:pPr>
        <w:pStyle w:val="ListParagraph"/>
        <w:rPr>
          <w:rFonts w:ascii="Times New Roman" w:hAnsi="Times New Roman" w:cs="Times New Roman"/>
          <w:b/>
          <w:bCs/>
          <w:sz w:val="10"/>
          <w:szCs w:val="10"/>
        </w:rPr>
      </w:pPr>
    </w:p>
    <w:p w14:paraId="6B04691F" w14:textId="772B2461" w:rsidR="000D2754" w:rsidRDefault="000D2754" w:rsidP="000D2754">
      <w:pPr>
        <w:pStyle w:val="Level1"/>
        <w:numPr>
          <w:ilvl w:val="0"/>
          <w:numId w:val="3"/>
        </w:numPr>
        <w:tabs>
          <w:tab w:val="left" w:pos="-1440"/>
        </w:tabs>
        <w:jc w:val="both"/>
        <w:rPr>
          <w:rFonts w:ascii="Times New Roman" w:hAnsi="Times New Roman" w:cs="Times New Roman"/>
          <w:sz w:val="22"/>
          <w:szCs w:val="22"/>
        </w:rPr>
      </w:pPr>
      <w:r>
        <w:rPr>
          <w:rFonts w:ascii="Times New Roman" w:hAnsi="Times New Roman" w:cs="Times New Roman"/>
          <w:b/>
          <w:bCs/>
          <w:sz w:val="22"/>
          <w:szCs w:val="22"/>
        </w:rPr>
        <w:t>Kings County Commission on Aging Report</w:t>
      </w:r>
      <w:r w:rsidR="00F2243F">
        <w:rPr>
          <w:rFonts w:ascii="Times New Roman" w:hAnsi="Times New Roman" w:cs="Times New Roman"/>
          <w:b/>
          <w:bCs/>
          <w:sz w:val="22"/>
          <w:szCs w:val="22"/>
        </w:rPr>
        <w:t xml:space="preserve"> </w:t>
      </w:r>
      <w:r w:rsidR="00F2243F" w:rsidRPr="000D2754">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044994" w:rsidRPr="00044994">
        <w:rPr>
          <w:rFonts w:ascii="Times New Roman" w:hAnsi="Times New Roman" w:cs="Times New Roman"/>
          <w:sz w:val="22"/>
          <w:szCs w:val="22"/>
        </w:rPr>
        <w:t xml:space="preserve">Ms. </w:t>
      </w:r>
      <w:r w:rsidR="003048D8">
        <w:rPr>
          <w:rFonts w:ascii="Times New Roman" w:hAnsi="Times New Roman" w:cs="Times New Roman"/>
          <w:sz w:val="22"/>
          <w:szCs w:val="22"/>
        </w:rPr>
        <w:t xml:space="preserve">Bobbie </w:t>
      </w:r>
      <w:r w:rsidR="00044994" w:rsidRPr="00044994">
        <w:rPr>
          <w:rFonts w:ascii="Times New Roman" w:hAnsi="Times New Roman" w:cs="Times New Roman"/>
          <w:sz w:val="22"/>
          <w:szCs w:val="22"/>
        </w:rPr>
        <w:t xml:space="preserve">Wartson reported that </w:t>
      </w:r>
      <w:r w:rsidR="003048D8">
        <w:rPr>
          <w:rFonts w:ascii="Times New Roman" w:hAnsi="Times New Roman" w:cs="Times New Roman"/>
          <w:sz w:val="22"/>
          <w:szCs w:val="22"/>
        </w:rPr>
        <w:t xml:space="preserve">for the fiscal year just ending, </w:t>
      </w:r>
      <w:r w:rsidR="00044994" w:rsidRPr="00044994">
        <w:rPr>
          <w:rFonts w:ascii="Times New Roman" w:hAnsi="Times New Roman" w:cs="Times New Roman"/>
          <w:sz w:val="22"/>
          <w:szCs w:val="22"/>
        </w:rPr>
        <w:t>96,267 frozen meals were distributed</w:t>
      </w:r>
      <w:r w:rsidR="00044994">
        <w:rPr>
          <w:rFonts w:ascii="Times New Roman" w:hAnsi="Times New Roman" w:cs="Times New Roman"/>
          <w:sz w:val="22"/>
          <w:szCs w:val="22"/>
        </w:rPr>
        <w:t xml:space="preserve"> through </w:t>
      </w:r>
      <w:r w:rsidR="00984B5A">
        <w:rPr>
          <w:rFonts w:ascii="Times New Roman" w:hAnsi="Times New Roman" w:cs="Times New Roman"/>
          <w:sz w:val="22"/>
          <w:szCs w:val="22"/>
        </w:rPr>
        <w:t>KCCOA,</w:t>
      </w:r>
      <w:r w:rsidR="00044994">
        <w:rPr>
          <w:rFonts w:ascii="Times New Roman" w:hAnsi="Times New Roman" w:cs="Times New Roman"/>
          <w:sz w:val="22"/>
          <w:szCs w:val="22"/>
        </w:rPr>
        <w:t xml:space="preserve"> and the program has</w:t>
      </w:r>
      <w:r w:rsidR="00044994" w:rsidRPr="00044994">
        <w:rPr>
          <w:rFonts w:ascii="Times New Roman" w:hAnsi="Times New Roman" w:cs="Times New Roman"/>
          <w:sz w:val="22"/>
          <w:szCs w:val="22"/>
        </w:rPr>
        <w:t xml:space="preserve"> 969 seniors enrolled.</w:t>
      </w:r>
      <w:r w:rsidR="00044994">
        <w:rPr>
          <w:rFonts w:ascii="Times New Roman" w:hAnsi="Times New Roman" w:cs="Times New Roman"/>
          <w:sz w:val="22"/>
          <w:szCs w:val="22"/>
        </w:rPr>
        <w:t xml:space="preserve"> </w:t>
      </w:r>
      <w:r w:rsidR="00044994" w:rsidRPr="00044994">
        <w:rPr>
          <w:rFonts w:ascii="Times New Roman" w:hAnsi="Times New Roman" w:cs="Times New Roman"/>
          <w:sz w:val="22"/>
          <w:szCs w:val="22"/>
        </w:rPr>
        <w:t xml:space="preserve"> </w:t>
      </w:r>
      <w:r w:rsidR="00044994">
        <w:rPr>
          <w:rFonts w:ascii="Times New Roman" w:hAnsi="Times New Roman" w:cs="Times New Roman"/>
          <w:sz w:val="22"/>
          <w:szCs w:val="22"/>
        </w:rPr>
        <w:t xml:space="preserve">However, with the reduction in </w:t>
      </w:r>
      <w:r w:rsidR="00984B5A">
        <w:rPr>
          <w:rFonts w:ascii="Times New Roman" w:hAnsi="Times New Roman" w:cs="Times New Roman"/>
          <w:sz w:val="22"/>
          <w:szCs w:val="22"/>
        </w:rPr>
        <w:t xml:space="preserve">nutrition </w:t>
      </w:r>
      <w:r w:rsidR="00044994">
        <w:rPr>
          <w:rFonts w:ascii="Times New Roman" w:hAnsi="Times New Roman" w:cs="Times New Roman"/>
          <w:sz w:val="22"/>
          <w:szCs w:val="22"/>
        </w:rPr>
        <w:t xml:space="preserve">funding, anyone who was not homebound was taken off the program. The </w:t>
      </w:r>
      <w:r w:rsidR="00984B5A">
        <w:rPr>
          <w:rFonts w:ascii="Times New Roman" w:hAnsi="Times New Roman" w:cs="Times New Roman"/>
          <w:sz w:val="22"/>
          <w:szCs w:val="22"/>
        </w:rPr>
        <w:t>c</w:t>
      </w:r>
      <w:r w:rsidR="00044994">
        <w:rPr>
          <w:rFonts w:ascii="Times New Roman" w:hAnsi="Times New Roman" w:cs="Times New Roman"/>
          <w:sz w:val="22"/>
          <w:szCs w:val="22"/>
        </w:rPr>
        <w:t xml:space="preserve">ongregate </w:t>
      </w:r>
      <w:r w:rsidR="00984B5A">
        <w:rPr>
          <w:rFonts w:ascii="Times New Roman" w:hAnsi="Times New Roman" w:cs="Times New Roman"/>
          <w:sz w:val="22"/>
          <w:szCs w:val="22"/>
        </w:rPr>
        <w:t>p</w:t>
      </w:r>
      <w:r w:rsidR="00044994">
        <w:rPr>
          <w:rFonts w:ascii="Times New Roman" w:hAnsi="Times New Roman" w:cs="Times New Roman"/>
          <w:sz w:val="22"/>
          <w:szCs w:val="22"/>
        </w:rPr>
        <w:t xml:space="preserve">rogram served 23,383 meals to 355 senior participants. She noted that KCCOA prepares the </w:t>
      </w:r>
      <w:r w:rsidR="00984B5A">
        <w:rPr>
          <w:rFonts w:ascii="Times New Roman" w:hAnsi="Times New Roman" w:cs="Times New Roman"/>
          <w:sz w:val="22"/>
          <w:szCs w:val="22"/>
        </w:rPr>
        <w:t xml:space="preserve">senior </w:t>
      </w:r>
      <w:r w:rsidR="00044994">
        <w:rPr>
          <w:rFonts w:ascii="Times New Roman" w:hAnsi="Times New Roman" w:cs="Times New Roman"/>
          <w:sz w:val="22"/>
          <w:szCs w:val="22"/>
        </w:rPr>
        <w:t>meal</w:t>
      </w:r>
      <w:r w:rsidR="00984B5A">
        <w:rPr>
          <w:rFonts w:ascii="Times New Roman" w:hAnsi="Times New Roman" w:cs="Times New Roman"/>
          <w:sz w:val="22"/>
          <w:szCs w:val="22"/>
        </w:rPr>
        <w:t>s</w:t>
      </w:r>
      <w:r w:rsidR="00044994">
        <w:rPr>
          <w:rFonts w:ascii="Times New Roman" w:hAnsi="Times New Roman" w:cs="Times New Roman"/>
          <w:sz w:val="22"/>
          <w:szCs w:val="22"/>
        </w:rPr>
        <w:t>, and the seniors can participate in the</w:t>
      </w:r>
      <w:r w:rsidR="00984B5A">
        <w:rPr>
          <w:rFonts w:ascii="Times New Roman" w:hAnsi="Times New Roman" w:cs="Times New Roman"/>
          <w:sz w:val="22"/>
          <w:szCs w:val="22"/>
        </w:rPr>
        <w:t xml:space="preserve"> </w:t>
      </w:r>
      <w:r w:rsidR="005A316F">
        <w:rPr>
          <w:rFonts w:ascii="Times New Roman" w:hAnsi="Times New Roman" w:cs="Times New Roman"/>
          <w:sz w:val="22"/>
          <w:szCs w:val="22"/>
        </w:rPr>
        <w:t xml:space="preserve">options choices by expressing their preferences. All meals have the approval of a Registered Dietician. </w:t>
      </w:r>
      <w:r w:rsidR="00044994">
        <w:rPr>
          <w:rFonts w:ascii="Times New Roman" w:hAnsi="Times New Roman" w:cs="Times New Roman"/>
          <w:sz w:val="22"/>
          <w:szCs w:val="22"/>
        </w:rPr>
        <w:t xml:space="preserve"> </w:t>
      </w:r>
    </w:p>
    <w:p w14:paraId="7D6C01B7" w14:textId="77777777" w:rsidR="00485AAE" w:rsidRDefault="00485AAE" w:rsidP="00485AAE">
      <w:pPr>
        <w:pStyle w:val="ListParagraph"/>
        <w:rPr>
          <w:rFonts w:ascii="Times New Roman" w:hAnsi="Times New Roman" w:cs="Times New Roman"/>
          <w:sz w:val="22"/>
          <w:szCs w:val="22"/>
        </w:rPr>
      </w:pPr>
    </w:p>
    <w:p w14:paraId="25BA76CB" w14:textId="00BDE5A7" w:rsidR="00485AAE" w:rsidRDefault="00D16B09" w:rsidP="00485AAE">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 xml:space="preserve">It was reported that </w:t>
      </w:r>
      <w:r w:rsidR="00485AAE">
        <w:rPr>
          <w:rFonts w:ascii="Times New Roman" w:hAnsi="Times New Roman" w:cs="Times New Roman"/>
          <w:sz w:val="22"/>
          <w:szCs w:val="22"/>
        </w:rPr>
        <w:t xml:space="preserve">KCCOA organized an Elder Abuse event in June – with 367 in attendance. Four of five Kings County Supervisors attended the breakfast event. </w:t>
      </w:r>
    </w:p>
    <w:p w14:paraId="365FE136" w14:textId="77777777" w:rsidR="00485AAE" w:rsidRDefault="00485AAE" w:rsidP="00485AAE">
      <w:pPr>
        <w:pStyle w:val="Level1"/>
        <w:numPr>
          <w:ilvl w:val="0"/>
          <w:numId w:val="0"/>
        </w:numPr>
        <w:tabs>
          <w:tab w:val="left" w:pos="-1440"/>
        </w:tabs>
        <w:ind w:left="1080"/>
        <w:jc w:val="both"/>
        <w:rPr>
          <w:rFonts w:ascii="Times New Roman" w:hAnsi="Times New Roman" w:cs="Times New Roman"/>
          <w:sz w:val="22"/>
          <w:szCs w:val="22"/>
        </w:rPr>
      </w:pPr>
    </w:p>
    <w:p w14:paraId="65D09C97" w14:textId="38E5334F" w:rsidR="00485AAE" w:rsidRDefault="00485AAE" w:rsidP="00485AAE">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 xml:space="preserve">Ombudsman Program – </w:t>
      </w:r>
      <w:r w:rsidR="00070BD0">
        <w:rPr>
          <w:rFonts w:ascii="Times New Roman" w:hAnsi="Times New Roman" w:cs="Times New Roman"/>
          <w:sz w:val="22"/>
          <w:szCs w:val="22"/>
        </w:rPr>
        <w:t>Ms. Wartson</w:t>
      </w:r>
      <w:r>
        <w:rPr>
          <w:rFonts w:ascii="Times New Roman" w:hAnsi="Times New Roman" w:cs="Times New Roman"/>
          <w:sz w:val="22"/>
          <w:szCs w:val="22"/>
        </w:rPr>
        <w:t xml:space="preserve"> </w:t>
      </w:r>
      <w:r w:rsidR="00070BD0">
        <w:rPr>
          <w:rFonts w:ascii="Times New Roman" w:hAnsi="Times New Roman" w:cs="Times New Roman"/>
          <w:sz w:val="22"/>
          <w:szCs w:val="22"/>
        </w:rPr>
        <w:t>said</w:t>
      </w:r>
      <w:r>
        <w:rPr>
          <w:rFonts w:ascii="Times New Roman" w:hAnsi="Times New Roman" w:cs="Times New Roman"/>
          <w:sz w:val="22"/>
          <w:szCs w:val="22"/>
        </w:rPr>
        <w:t xml:space="preserve"> that KCCOA now oversees the Ombudsman Program for Kern County</w:t>
      </w:r>
      <w:r w:rsidR="00070BD0">
        <w:rPr>
          <w:rFonts w:ascii="Times New Roman" w:hAnsi="Times New Roman" w:cs="Times New Roman"/>
          <w:sz w:val="22"/>
          <w:szCs w:val="22"/>
        </w:rPr>
        <w:t>, on a temporary basis. The</w:t>
      </w:r>
      <w:r w:rsidR="00A773AB">
        <w:rPr>
          <w:rFonts w:ascii="Times New Roman" w:hAnsi="Times New Roman" w:cs="Times New Roman"/>
          <w:sz w:val="22"/>
          <w:szCs w:val="22"/>
        </w:rPr>
        <w:t xml:space="preserve"> State reached out to Ms. Wartson to inquire if she could take over the Kern program, which she declined. The State then asked for her help for 6 months; then finally for two weeks, which she agreed to. At this time, no additional remuneration has been discussed to do this additional service. </w:t>
      </w:r>
    </w:p>
    <w:p w14:paraId="05DBA103" w14:textId="77777777" w:rsidR="00A773AB" w:rsidRDefault="00A773AB" w:rsidP="00485AAE">
      <w:pPr>
        <w:pStyle w:val="Level1"/>
        <w:numPr>
          <w:ilvl w:val="0"/>
          <w:numId w:val="0"/>
        </w:numPr>
        <w:tabs>
          <w:tab w:val="left" w:pos="-1440"/>
        </w:tabs>
        <w:ind w:left="1080"/>
        <w:jc w:val="both"/>
        <w:rPr>
          <w:rFonts w:ascii="Times New Roman" w:hAnsi="Times New Roman" w:cs="Times New Roman"/>
          <w:sz w:val="22"/>
          <w:szCs w:val="22"/>
        </w:rPr>
      </w:pPr>
    </w:p>
    <w:p w14:paraId="4331A873" w14:textId="36B25359" w:rsidR="00A773AB" w:rsidRPr="00044994" w:rsidRDefault="00A773AB" w:rsidP="00485AAE">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 xml:space="preserve">Ms. Wartson </w:t>
      </w:r>
      <w:r w:rsidR="00070BD0">
        <w:rPr>
          <w:rFonts w:ascii="Times New Roman" w:hAnsi="Times New Roman" w:cs="Times New Roman"/>
          <w:sz w:val="22"/>
          <w:szCs w:val="22"/>
        </w:rPr>
        <w:t xml:space="preserve">reported that </w:t>
      </w:r>
      <w:r>
        <w:rPr>
          <w:rFonts w:ascii="Times New Roman" w:hAnsi="Times New Roman" w:cs="Times New Roman"/>
          <w:sz w:val="22"/>
          <w:szCs w:val="22"/>
        </w:rPr>
        <w:t>she attended a gala</w:t>
      </w:r>
      <w:r w:rsidR="00963D45">
        <w:rPr>
          <w:rFonts w:ascii="Times New Roman" w:hAnsi="Times New Roman" w:cs="Times New Roman"/>
          <w:sz w:val="22"/>
          <w:szCs w:val="22"/>
        </w:rPr>
        <w:t xml:space="preserve"> hosted by the State Commission on Aging</w:t>
      </w:r>
      <w:r w:rsidR="00070BD0">
        <w:rPr>
          <w:rFonts w:ascii="Times New Roman" w:hAnsi="Times New Roman" w:cs="Times New Roman"/>
          <w:sz w:val="22"/>
          <w:szCs w:val="22"/>
        </w:rPr>
        <w:t xml:space="preserve">. She noted that </w:t>
      </w:r>
      <w:r w:rsidR="00963D45">
        <w:rPr>
          <w:rFonts w:ascii="Times New Roman" w:hAnsi="Times New Roman" w:cs="Times New Roman"/>
          <w:sz w:val="22"/>
          <w:szCs w:val="22"/>
        </w:rPr>
        <w:t>in addition to political personalities that were acknowledged, she was also acknowledged for her work as part of PSA 15, Kings and Tulare Area Agency, and beyond.</w:t>
      </w:r>
    </w:p>
    <w:p w14:paraId="69E5321D" w14:textId="77777777" w:rsidR="000D2754" w:rsidRPr="001170C2" w:rsidRDefault="000D2754" w:rsidP="000D2754">
      <w:pPr>
        <w:pStyle w:val="ListParagraph"/>
        <w:rPr>
          <w:rFonts w:ascii="Times New Roman" w:hAnsi="Times New Roman" w:cs="Times New Roman"/>
          <w:b/>
          <w:bCs/>
          <w:sz w:val="10"/>
          <w:szCs w:val="10"/>
        </w:rPr>
      </w:pPr>
    </w:p>
    <w:p w14:paraId="63C63CEC" w14:textId="06C3A134" w:rsidR="000C3C83" w:rsidRPr="000C3C83" w:rsidRDefault="00E57CFF" w:rsidP="000C3C83">
      <w:pPr>
        <w:pStyle w:val="Level1"/>
        <w:numPr>
          <w:ilvl w:val="0"/>
          <w:numId w:val="3"/>
        </w:numPr>
        <w:tabs>
          <w:tab w:val="left" w:pos="-1440"/>
        </w:tabs>
        <w:jc w:val="both"/>
        <w:rPr>
          <w:rFonts w:ascii="Times New Roman" w:hAnsi="Times New Roman" w:cs="Times New Roman"/>
          <w:b/>
          <w:bCs/>
          <w:sz w:val="22"/>
          <w:szCs w:val="22"/>
        </w:rPr>
      </w:pPr>
      <w:r w:rsidRPr="000D2754">
        <w:rPr>
          <w:rFonts w:ascii="Times New Roman" w:hAnsi="Times New Roman" w:cs="Times New Roman"/>
          <w:b/>
          <w:bCs/>
          <w:sz w:val="22"/>
          <w:szCs w:val="22"/>
        </w:rPr>
        <w:t>CSET</w:t>
      </w:r>
      <w:r w:rsidR="007E6159" w:rsidRPr="000D2754">
        <w:rPr>
          <w:rFonts w:ascii="Times New Roman" w:hAnsi="Times New Roman" w:cs="Times New Roman"/>
          <w:b/>
          <w:bCs/>
          <w:sz w:val="22"/>
          <w:szCs w:val="22"/>
        </w:rPr>
        <w:t xml:space="preserve"> Report</w:t>
      </w:r>
      <w:r w:rsidR="007E6159" w:rsidRPr="000D2754">
        <w:rPr>
          <w:rFonts w:ascii="Times New Roman" w:hAnsi="Times New Roman" w:cs="Times New Roman"/>
          <w:sz w:val="22"/>
          <w:szCs w:val="22"/>
        </w:rPr>
        <w:t xml:space="preserve"> </w:t>
      </w:r>
      <w:r w:rsidR="00DE59E5" w:rsidRPr="000D2754">
        <w:rPr>
          <w:rFonts w:ascii="Times New Roman" w:hAnsi="Times New Roman" w:cs="Times New Roman"/>
          <w:sz w:val="22"/>
          <w:szCs w:val="22"/>
        </w:rPr>
        <w:t xml:space="preserve">–  Jerel Dutton reported </w:t>
      </w:r>
      <w:r w:rsidR="00274FB3">
        <w:rPr>
          <w:rFonts w:ascii="Times New Roman" w:hAnsi="Times New Roman" w:cs="Times New Roman"/>
          <w:sz w:val="22"/>
          <w:szCs w:val="22"/>
        </w:rPr>
        <w:t xml:space="preserve">on the nutrition numbers from July 1, </w:t>
      </w:r>
      <w:r w:rsidR="000C3C83">
        <w:rPr>
          <w:rFonts w:ascii="Times New Roman" w:hAnsi="Times New Roman" w:cs="Times New Roman"/>
          <w:sz w:val="22"/>
          <w:szCs w:val="22"/>
        </w:rPr>
        <w:t>2023,</w:t>
      </w:r>
      <w:r w:rsidR="00274FB3">
        <w:rPr>
          <w:rFonts w:ascii="Times New Roman" w:hAnsi="Times New Roman" w:cs="Times New Roman"/>
          <w:sz w:val="22"/>
          <w:szCs w:val="22"/>
        </w:rPr>
        <w:t xml:space="preserve"> to 2024. Home Delivered Meal (HDM) count was 80,000 meals out to 375 senior clients; </w:t>
      </w:r>
      <w:r w:rsidR="00070BD0">
        <w:rPr>
          <w:rFonts w:ascii="Times New Roman" w:hAnsi="Times New Roman" w:cs="Times New Roman"/>
          <w:sz w:val="22"/>
          <w:szCs w:val="22"/>
        </w:rPr>
        <w:t xml:space="preserve">additionally, </w:t>
      </w:r>
      <w:r w:rsidR="00274FB3">
        <w:rPr>
          <w:rFonts w:ascii="Times New Roman" w:hAnsi="Times New Roman" w:cs="Times New Roman"/>
          <w:sz w:val="22"/>
          <w:szCs w:val="22"/>
        </w:rPr>
        <w:t>congregate meal</w:t>
      </w:r>
      <w:r w:rsidR="00070BD0">
        <w:rPr>
          <w:rFonts w:ascii="Times New Roman" w:hAnsi="Times New Roman" w:cs="Times New Roman"/>
          <w:sz w:val="22"/>
          <w:szCs w:val="22"/>
        </w:rPr>
        <w:t>s</w:t>
      </w:r>
      <w:r w:rsidR="00274FB3">
        <w:rPr>
          <w:rFonts w:ascii="Times New Roman" w:hAnsi="Times New Roman" w:cs="Times New Roman"/>
          <w:sz w:val="22"/>
          <w:szCs w:val="22"/>
        </w:rPr>
        <w:t xml:space="preserve"> – served at the senior centers</w:t>
      </w:r>
      <w:r w:rsidR="00070BD0">
        <w:rPr>
          <w:rFonts w:ascii="Times New Roman" w:hAnsi="Times New Roman" w:cs="Times New Roman"/>
          <w:sz w:val="22"/>
          <w:szCs w:val="22"/>
        </w:rPr>
        <w:t>,</w:t>
      </w:r>
      <w:r w:rsidR="00274FB3">
        <w:rPr>
          <w:rFonts w:ascii="Times New Roman" w:hAnsi="Times New Roman" w:cs="Times New Roman"/>
          <w:sz w:val="22"/>
          <w:szCs w:val="22"/>
        </w:rPr>
        <w:t xml:space="preserve"> were approximately 37,000 for 400 senior clients. Activities numbered 55,000 - based on 1 client/for 1 hour, activity.</w:t>
      </w:r>
      <w:r w:rsidR="000C3C83">
        <w:rPr>
          <w:rFonts w:ascii="Times New Roman" w:hAnsi="Times New Roman" w:cs="Times New Roman"/>
          <w:sz w:val="22"/>
          <w:szCs w:val="22"/>
        </w:rPr>
        <w:t xml:space="preserve"> It was also noted that the senior centers have be</w:t>
      </w:r>
      <w:r w:rsidR="00070BD0">
        <w:rPr>
          <w:rFonts w:ascii="Times New Roman" w:hAnsi="Times New Roman" w:cs="Times New Roman"/>
          <w:sz w:val="22"/>
          <w:szCs w:val="22"/>
        </w:rPr>
        <w:t xml:space="preserve">en </w:t>
      </w:r>
      <w:r w:rsidR="000C3C83">
        <w:rPr>
          <w:rFonts w:ascii="Times New Roman" w:hAnsi="Times New Roman" w:cs="Times New Roman"/>
          <w:sz w:val="22"/>
          <w:szCs w:val="22"/>
        </w:rPr>
        <w:t xml:space="preserve">remaining open longer hours to serve as cooling centers in the current excessive heat wave. Centers are remaining open from 8 a.m. to 5 p.m. with approximately 5 to 10 seniors taking advantage of this availability at the centers. </w:t>
      </w:r>
    </w:p>
    <w:p w14:paraId="06F582E4" w14:textId="77777777" w:rsidR="000C3C83" w:rsidRDefault="000C3C83" w:rsidP="000C3C83">
      <w:pPr>
        <w:pStyle w:val="Level1"/>
        <w:numPr>
          <w:ilvl w:val="0"/>
          <w:numId w:val="0"/>
        </w:numPr>
        <w:tabs>
          <w:tab w:val="left" w:pos="-1440"/>
        </w:tabs>
        <w:jc w:val="both"/>
        <w:rPr>
          <w:rFonts w:ascii="Times New Roman" w:hAnsi="Times New Roman" w:cs="Times New Roman"/>
          <w:sz w:val="22"/>
          <w:szCs w:val="22"/>
        </w:rPr>
      </w:pPr>
    </w:p>
    <w:p w14:paraId="6F522CF5" w14:textId="54597548" w:rsidR="00671523" w:rsidRDefault="000C3C83" w:rsidP="000C3C83">
      <w:pPr>
        <w:pStyle w:val="Level1"/>
        <w:numPr>
          <w:ilvl w:val="0"/>
          <w:numId w:val="0"/>
        </w:numPr>
        <w:tabs>
          <w:tab w:val="left" w:pos="-1440"/>
        </w:tabs>
        <w:ind w:left="1080"/>
        <w:jc w:val="both"/>
        <w:rPr>
          <w:rFonts w:ascii="Times New Roman" w:hAnsi="Times New Roman" w:cs="Times New Roman"/>
          <w:sz w:val="22"/>
          <w:szCs w:val="22"/>
        </w:rPr>
      </w:pPr>
      <w:r>
        <w:rPr>
          <w:rFonts w:ascii="Times New Roman" w:hAnsi="Times New Roman" w:cs="Times New Roman"/>
          <w:sz w:val="22"/>
          <w:szCs w:val="22"/>
        </w:rPr>
        <w:t xml:space="preserve">Additionally, it was reported that shelf-stable meals (5 meal kit per box) are being distributed to seniors. These meals require no refrigeration and can be used if there is a power outage. </w:t>
      </w:r>
    </w:p>
    <w:p w14:paraId="1B5761C1" w14:textId="77777777" w:rsidR="000C3C83" w:rsidRDefault="000C3C83" w:rsidP="000C3C83">
      <w:pPr>
        <w:pStyle w:val="Level1"/>
        <w:numPr>
          <w:ilvl w:val="0"/>
          <w:numId w:val="0"/>
        </w:numPr>
        <w:tabs>
          <w:tab w:val="left" w:pos="-1440"/>
        </w:tabs>
        <w:ind w:left="1080"/>
        <w:jc w:val="both"/>
        <w:rPr>
          <w:rFonts w:ascii="Times New Roman" w:hAnsi="Times New Roman" w:cs="Times New Roman"/>
          <w:sz w:val="22"/>
          <w:szCs w:val="22"/>
        </w:rPr>
      </w:pPr>
    </w:p>
    <w:p w14:paraId="26318286" w14:textId="77777777" w:rsidR="003527BA" w:rsidRPr="00FA2D70" w:rsidRDefault="00E07020" w:rsidP="009E4A46">
      <w:pPr>
        <w:pStyle w:val="Level1"/>
        <w:numPr>
          <w:ilvl w:val="0"/>
          <w:numId w:val="2"/>
        </w:numPr>
        <w:tabs>
          <w:tab w:val="left" w:pos="-1440"/>
        </w:tabs>
        <w:ind w:hanging="450"/>
        <w:jc w:val="both"/>
        <w:rPr>
          <w:rFonts w:ascii="Times New Roman" w:hAnsi="Times New Roman" w:cs="Times New Roman"/>
          <w:b/>
          <w:bCs/>
          <w:sz w:val="22"/>
          <w:szCs w:val="22"/>
        </w:rPr>
      </w:pPr>
      <w:r w:rsidRPr="00FA2D70">
        <w:rPr>
          <w:rFonts w:ascii="Times New Roman" w:hAnsi="Times New Roman" w:cs="Times New Roman"/>
          <w:b/>
          <w:bCs/>
          <w:sz w:val="22"/>
          <w:szCs w:val="22"/>
        </w:rPr>
        <w:t>Advisory Council Report</w:t>
      </w:r>
      <w:r w:rsidR="001F3660" w:rsidRPr="00FA2D70">
        <w:rPr>
          <w:rFonts w:ascii="Times New Roman" w:hAnsi="Times New Roman" w:cs="Times New Roman"/>
          <w:b/>
          <w:bCs/>
          <w:sz w:val="22"/>
          <w:szCs w:val="22"/>
        </w:rPr>
        <w:t xml:space="preserve"> </w:t>
      </w:r>
    </w:p>
    <w:p w14:paraId="609540FB" w14:textId="6A4E25BF" w:rsidR="00D95F85" w:rsidRDefault="001F3660" w:rsidP="009E4A46">
      <w:pPr>
        <w:pStyle w:val="Level1"/>
        <w:numPr>
          <w:ilvl w:val="0"/>
          <w:numId w:val="3"/>
        </w:numPr>
        <w:tabs>
          <w:tab w:val="left" w:pos="-1440"/>
        </w:tabs>
        <w:jc w:val="both"/>
        <w:rPr>
          <w:rFonts w:ascii="Times New Roman" w:hAnsi="Times New Roman" w:cs="Times New Roman"/>
          <w:bCs/>
          <w:sz w:val="22"/>
          <w:szCs w:val="22"/>
        </w:rPr>
      </w:pPr>
      <w:r w:rsidRPr="009901AC">
        <w:rPr>
          <w:rFonts w:ascii="Times New Roman" w:hAnsi="Times New Roman" w:cs="Times New Roman"/>
          <w:bCs/>
          <w:sz w:val="22"/>
          <w:szCs w:val="22"/>
        </w:rPr>
        <w:t xml:space="preserve">Bobbie Wartson, </w:t>
      </w:r>
      <w:r w:rsidR="00EB1FAE" w:rsidRPr="009901AC">
        <w:rPr>
          <w:rFonts w:ascii="Times New Roman" w:hAnsi="Times New Roman" w:cs="Times New Roman"/>
          <w:bCs/>
          <w:sz w:val="22"/>
          <w:szCs w:val="22"/>
        </w:rPr>
        <w:t xml:space="preserve">Council </w:t>
      </w:r>
      <w:r w:rsidRPr="009901AC">
        <w:rPr>
          <w:rFonts w:ascii="Times New Roman" w:hAnsi="Times New Roman" w:cs="Times New Roman"/>
          <w:bCs/>
          <w:sz w:val="22"/>
          <w:szCs w:val="22"/>
        </w:rPr>
        <w:t>C</w:t>
      </w:r>
      <w:r w:rsidR="0049426E" w:rsidRPr="009901AC">
        <w:rPr>
          <w:rFonts w:ascii="Times New Roman" w:hAnsi="Times New Roman" w:cs="Times New Roman"/>
          <w:bCs/>
          <w:sz w:val="22"/>
          <w:szCs w:val="22"/>
        </w:rPr>
        <w:t>hair</w:t>
      </w:r>
      <w:r w:rsidR="00514068" w:rsidRPr="009901AC">
        <w:rPr>
          <w:rFonts w:ascii="Times New Roman" w:hAnsi="Times New Roman" w:cs="Times New Roman"/>
          <w:bCs/>
          <w:sz w:val="22"/>
          <w:szCs w:val="22"/>
        </w:rPr>
        <w:t>,</w:t>
      </w:r>
      <w:r w:rsidR="0049426E" w:rsidRPr="009901AC">
        <w:rPr>
          <w:rFonts w:ascii="Times New Roman" w:hAnsi="Times New Roman" w:cs="Times New Roman"/>
          <w:bCs/>
          <w:sz w:val="22"/>
          <w:szCs w:val="22"/>
        </w:rPr>
        <w:t xml:space="preserve"> </w:t>
      </w:r>
      <w:r w:rsidR="008C6B2F" w:rsidRPr="009901AC">
        <w:rPr>
          <w:rFonts w:ascii="Times New Roman" w:hAnsi="Times New Roman" w:cs="Times New Roman"/>
          <w:bCs/>
          <w:sz w:val="22"/>
          <w:szCs w:val="22"/>
        </w:rPr>
        <w:t>reported</w:t>
      </w:r>
      <w:r w:rsidR="00E275CB" w:rsidRPr="009901AC">
        <w:rPr>
          <w:rFonts w:ascii="Times New Roman" w:hAnsi="Times New Roman" w:cs="Times New Roman"/>
          <w:bCs/>
          <w:sz w:val="22"/>
          <w:szCs w:val="22"/>
        </w:rPr>
        <w:t xml:space="preserve"> </w:t>
      </w:r>
      <w:r w:rsidR="009901AC" w:rsidRPr="009901AC">
        <w:rPr>
          <w:rFonts w:ascii="Times New Roman" w:hAnsi="Times New Roman" w:cs="Times New Roman"/>
          <w:bCs/>
          <w:sz w:val="22"/>
          <w:szCs w:val="22"/>
        </w:rPr>
        <w:t xml:space="preserve">that the Council continues to recruit, but otherwise nothing new to </w:t>
      </w:r>
      <w:r w:rsidR="00A50A8F">
        <w:rPr>
          <w:rFonts w:ascii="Times New Roman" w:hAnsi="Times New Roman" w:cs="Times New Roman"/>
          <w:bCs/>
          <w:sz w:val="22"/>
          <w:szCs w:val="22"/>
        </w:rPr>
        <w:t>report</w:t>
      </w:r>
      <w:r w:rsidR="009901AC" w:rsidRPr="009901AC">
        <w:rPr>
          <w:rFonts w:ascii="Times New Roman" w:hAnsi="Times New Roman" w:cs="Times New Roman"/>
          <w:bCs/>
          <w:sz w:val="22"/>
          <w:szCs w:val="22"/>
        </w:rPr>
        <w:t xml:space="preserve">. </w:t>
      </w:r>
      <w:r w:rsidR="003A34F7" w:rsidRPr="009901AC">
        <w:rPr>
          <w:rFonts w:ascii="Times New Roman" w:hAnsi="Times New Roman" w:cs="Times New Roman"/>
          <w:bCs/>
          <w:sz w:val="22"/>
          <w:szCs w:val="22"/>
        </w:rPr>
        <w:t xml:space="preserve"> </w:t>
      </w:r>
    </w:p>
    <w:p w14:paraId="7FC4A697" w14:textId="52FDAC34" w:rsidR="000C3C83" w:rsidRDefault="000C3C83" w:rsidP="009E4A46">
      <w:pPr>
        <w:pStyle w:val="Level1"/>
        <w:numPr>
          <w:ilvl w:val="0"/>
          <w:numId w:val="3"/>
        </w:numPr>
        <w:tabs>
          <w:tab w:val="left" w:pos="-1440"/>
        </w:tabs>
        <w:jc w:val="both"/>
        <w:rPr>
          <w:rFonts w:ascii="Times New Roman" w:hAnsi="Times New Roman" w:cs="Times New Roman"/>
          <w:bCs/>
          <w:sz w:val="22"/>
          <w:szCs w:val="22"/>
        </w:rPr>
      </w:pPr>
      <w:r>
        <w:rPr>
          <w:rFonts w:ascii="Times New Roman" w:hAnsi="Times New Roman" w:cs="Times New Roman"/>
          <w:bCs/>
          <w:sz w:val="22"/>
          <w:szCs w:val="22"/>
        </w:rPr>
        <w:t>There was further discussion about the excessive heat wave and problems and relief solutions that have been implemented</w:t>
      </w:r>
      <w:r w:rsidR="00070BD0">
        <w:rPr>
          <w:rFonts w:ascii="Times New Roman" w:hAnsi="Times New Roman" w:cs="Times New Roman"/>
          <w:bCs/>
          <w:sz w:val="22"/>
          <w:szCs w:val="22"/>
        </w:rPr>
        <w:t xml:space="preserve"> for local seniors.</w:t>
      </w:r>
    </w:p>
    <w:p w14:paraId="2B814831" w14:textId="117F1EEB" w:rsidR="000C3C83" w:rsidRPr="009901AC" w:rsidRDefault="000C3C83" w:rsidP="009E4A46">
      <w:pPr>
        <w:pStyle w:val="Level1"/>
        <w:numPr>
          <w:ilvl w:val="0"/>
          <w:numId w:val="3"/>
        </w:numPr>
        <w:tabs>
          <w:tab w:val="left" w:pos="-1440"/>
        </w:tabs>
        <w:jc w:val="both"/>
        <w:rPr>
          <w:rFonts w:ascii="Times New Roman" w:hAnsi="Times New Roman" w:cs="Times New Roman"/>
          <w:bCs/>
          <w:sz w:val="22"/>
          <w:szCs w:val="22"/>
        </w:rPr>
      </w:pPr>
      <w:r>
        <w:rPr>
          <w:rFonts w:ascii="Times New Roman" w:hAnsi="Times New Roman" w:cs="Times New Roman"/>
          <w:bCs/>
          <w:sz w:val="22"/>
          <w:szCs w:val="22"/>
        </w:rPr>
        <w:t xml:space="preserve">Ms. Wartson announced the Kings Co. Senior Day in the Park picnic </w:t>
      </w:r>
      <w:r w:rsidR="00070BD0">
        <w:rPr>
          <w:rFonts w:ascii="Times New Roman" w:hAnsi="Times New Roman" w:cs="Times New Roman"/>
          <w:bCs/>
          <w:sz w:val="22"/>
          <w:szCs w:val="22"/>
        </w:rPr>
        <w:t>planned</w:t>
      </w:r>
      <w:r>
        <w:rPr>
          <w:rFonts w:ascii="Times New Roman" w:hAnsi="Times New Roman" w:cs="Times New Roman"/>
          <w:bCs/>
          <w:sz w:val="22"/>
          <w:szCs w:val="22"/>
        </w:rPr>
        <w:t xml:space="preserve"> for September 20, 2024 at Buris Park. </w:t>
      </w:r>
    </w:p>
    <w:p w14:paraId="57F22D21" w14:textId="77777777" w:rsidR="005B7EBB" w:rsidRPr="00DB7982" w:rsidRDefault="005B7EBB" w:rsidP="005B7EBB">
      <w:pPr>
        <w:pStyle w:val="Level1"/>
        <w:numPr>
          <w:ilvl w:val="0"/>
          <w:numId w:val="0"/>
        </w:numPr>
        <w:tabs>
          <w:tab w:val="left" w:pos="-1440"/>
        </w:tabs>
        <w:ind w:left="1080"/>
        <w:jc w:val="both"/>
        <w:rPr>
          <w:rFonts w:ascii="Times New Roman" w:hAnsi="Times New Roman" w:cs="Times New Roman"/>
          <w:bCs/>
          <w:color w:val="0070C0"/>
          <w:sz w:val="10"/>
          <w:szCs w:val="10"/>
        </w:rPr>
      </w:pPr>
    </w:p>
    <w:p w14:paraId="5B45DF41" w14:textId="1FA6928C" w:rsidR="00E07020" w:rsidRPr="00F016A9" w:rsidRDefault="00802DA0" w:rsidP="009E4A46">
      <w:pPr>
        <w:pStyle w:val="Level1"/>
        <w:numPr>
          <w:ilvl w:val="0"/>
          <w:numId w:val="2"/>
        </w:numPr>
        <w:tabs>
          <w:tab w:val="left" w:pos="-1440"/>
        </w:tabs>
        <w:ind w:hanging="450"/>
        <w:jc w:val="both"/>
        <w:rPr>
          <w:rFonts w:ascii="Times New Roman" w:hAnsi="Times New Roman" w:cs="Times New Roman"/>
          <w:bCs/>
          <w:sz w:val="22"/>
          <w:szCs w:val="22"/>
        </w:rPr>
      </w:pPr>
      <w:r w:rsidRPr="00F016A9">
        <w:rPr>
          <w:rFonts w:ascii="Times New Roman" w:hAnsi="Times New Roman" w:cs="Times New Roman"/>
          <w:b/>
          <w:bCs/>
          <w:sz w:val="22"/>
          <w:szCs w:val="22"/>
        </w:rPr>
        <w:t xml:space="preserve">Adjourn </w:t>
      </w:r>
      <w:r w:rsidR="008C3F20" w:rsidRPr="00F016A9">
        <w:rPr>
          <w:rFonts w:ascii="Times New Roman" w:hAnsi="Times New Roman" w:cs="Times New Roman"/>
          <w:b/>
          <w:sz w:val="22"/>
          <w:szCs w:val="22"/>
        </w:rPr>
        <w:t>–</w:t>
      </w:r>
      <w:r w:rsidR="00F016A9" w:rsidRPr="00F016A9">
        <w:rPr>
          <w:rFonts w:ascii="Times New Roman" w:hAnsi="Times New Roman" w:cs="Times New Roman"/>
          <w:bCs/>
          <w:sz w:val="22"/>
          <w:szCs w:val="22"/>
        </w:rPr>
        <w:t>T</w:t>
      </w:r>
      <w:r w:rsidR="00E07020" w:rsidRPr="00F016A9">
        <w:rPr>
          <w:rFonts w:ascii="Times New Roman" w:hAnsi="Times New Roman" w:cs="Times New Roman"/>
          <w:bCs/>
          <w:sz w:val="22"/>
          <w:szCs w:val="22"/>
        </w:rPr>
        <w:t>he meeting was</w:t>
      </w:r>
      <w:r w:rsidR="005B59AE" w:rsidRPr="00F016A9">
        <w:rPr>
          <w:rFonts w:ascii="Times New Roman" w:hAnsi="Times New Roman" w:cs="Times New Roman"/>
          <w:bCs/>
          <w:sz w:val="22"/>
          <w:szCs w:val="22"/>
        </w:rPr>
        <w:t xml:space="preserve"> </w:t>
      </w:r>
      <w:r w:rsidR="00E07020" w:rsidRPr="00F016A9">
        <w:rPr>
          <w:rFonts w:ascii="Times New Roman" w:hAnsi="Times New Roman" w:cs="Times New Roman"/>
          <w:bCs/>
          <w:sz w:val="22"/>
          <w:szCs w:val="22"/>
        </w:rPr>
        <w:t>adjourn</w:t>
      </w:r>
      <w:r w:rsidR="00F016A9" w:rsidRPr="00F016A9">
        <w:rPr>
          <w:rFonts w:ascii="Times New Roman" w:hAnsi="Times New Roman" w:cs="Times New Roman"/>
          <w:bCs/>
          <w:sz w:val="22"/>
          <w:szCs w:val="22"/>
        </w:rPr>
        <w:t>ed</w:t>
      </w:r>
      <w:r w:rsidR="00E07020" w:rsidRPr="00F016A9">
        <w:rPr>
          <w:rFonts w:ascii="Times New Roman" w:hAnsi="Times New Roman" w:cs="Times New Roman"/>
          <w:bCs/>
          <w:sz w:val="22"/>
          <w:szCs w:val="22"/>
        </w:rPr>
        <w:t xml:space="preserve"> </w:t>
      </w:r>
      <w:r w:rsidR="00E07020" w:rsidRPr="003A3DB6">
        <w:rPr>
          <w:rFonts w:ascii="Times New Roman" w:hAnsi="Times New Roman" w:cs="Times New Roman"/>
          <w:bCs/>
          <w:sz w:val="22"/>
          <w:szCs w:val="22"/>
        </w:rPr>
        <w:t xml:space="preserve">at </w:t>
      </w:r>
      <w:r w:rsidR="003A3DB6" w:rsidRPr="003A3DB6">
        <w:rPr>
          <w:rFonts w:ascii="Times New Roman" w:hAnsi="Times New Roman" w:cs="Times New Roman"/>
          <w:bCs/>
          <w:sz w:val="22"/>
          <w:szCs w:val="22"/>
        </w:rPr>
        <w:t>1</w:t>
      </w:r>
      <w:r w:rsidR="00FA2D70">
        <w:rPr>
          <w:rFonts w:ascii="Times New Roman" w:hAnsi="Times New Roman" w:cs="Times New Roman"/>
          <w:bCs/>
          <w:sz w:val="22"/>
          <w:szCs w:val="22"/>
        </w:rPr>
        <w:t>1</w:t>
      </w:r>
      <w:r w:rsidR="00E07020" w:rsidRPr="003A3DB6">
        <w:rPr>
          <w:rFonts w:ascii="Times New Roman" w:hAnsi="Times New Roman" w:cs="Times New Roman"/>
          <w:bCs/>
          <w:sz w:val="22"/>
          <w:szCs w:val="22"/>
        </w:rPr>
        <w:t>:</w:t>
      </w:r>
      <w:r w:rsidR="00276768">
        <w:rPr>
          <w:rFonts w:ascii="Times New Roman" w:hAnsi="Times New Roman" w:cs="Times New Roman"/>
          <w:bCs/>
          <w:sz w:val="22"/>
          <w:szCs w:val="22"/>
        </w:rPr>
        <w:t>4</w:t>
      </w:r>
      <w:r w:rsidR="00FA2D70">
        <w:rPr>
          <w:rFonts w:ascii="Times New Roman" w:hAnsi="Times New Roman" w:cs="Times New Roman"/>
          <w:bCs/>
          <w:sz w:val="22"/>
          <w:szCs w:val="22"/>
        </w:rPr>
        <w:t>2</w:t>
      </w:r>
      <w:r w:rsidR="00E07020" w:rsidRPr="00F016A9">
        <w:rPr>
          <w:rFonts w:ascii="Times New Roman" w:hAnsi="Times New Roman" w:cs="Times New Roman"/>
          <w:bCs/>
          <w:sz w:val="22"/>
          <w:szCs w:val="22"/>
        </w:rPr>
        <w:t xml:space="preserve"> a.m. </w:t>
      </w:r>
    </w:p>
    <w:p w14:paraId="3B4C5337" w14:textId="77777777" w:rsidR="00166C91" w:rsidRPr="00166C91" w:rsidRDefault="00166C91" w:rsidP="0026170A">
      <w:pPr>
        <w:pStyle w:val="Level1"/>
        <w:numPr>
          <w:ilvl w:val="0"/>
          <w:numId w:val="0"/>
        </w:numPr>
        <w:tabs>
          <w:tab w:val="left" w:pos="-1440"/>
        </w:tabs>
        <w:ind w:left="720" w:hanging="720"/>
        <w:jc w:val="both"/>
        <w:rPr>
          <w:rFonts w:ascii="Times New Roman" w:hAnsi="Times New Roman" w:cs="Times New Roman"/>
          <w:sz w:val="10"/>
          <w:szCs w:val="10"/>
        </w:rPr>
      </w:pPr>
    </w:p>
    <w:p w14:paraId="2B4A574C" w14:textId="3C0C34A4" w:rsidR="0026170A" w:rsidRPr="000D61D6" w:rsidRDefault="0026170A" w:rsidP="0026170A">
      <w:pPr>
        <w:pStyle w:val="Level1"/>
        <w:numPr>
          <w:ilvl w:val="0"/>
          <w:numId w:val="0"/>
        </w:numPr>
        <w:tabs>
          <w:tab w:val="left" w:pos="-1440"/>
        </w:tabs>
        <w:ind w:left="720" w:hanging="720"/>
        <w:jc w:val="both"/>
        <w:rPr>
          <w:rFonts w:ascii="Times New Roman" w:hAnsi="Times New Roman" w:cs="Times New Roman"/>
          <w:sz w:val="22"/>
          <w:szCs w:val="22"/>
        </w:rPr>
      </w:pPr>
      <w:r w:rsidRPr="000D61D6">
        <w:rPr>
          <w:rFonts w:ascii="Times New Roman" w:hAnsi="Times New Roman" w:cs="Times New Roman"/>
          <w:sz w:val="22"/>
          <w:szCs w:val="22"/>
        </w:rPr>
        <w:t>Respectfully submitted,</w:t>
      </w:r>
    </w:p>
    <w:p w14:paraId="3DB51FAE" w14:textId="22131285" w:rsidR="00383680" w:rsidRPr="000D61D6" w:rsidRDefault="00B30634" w:rsidP="0026170A">
      <w:pPr>
        <w:pStyle w:val="Level1"/>
        <w:numPr>
          <w:ilvl w:val="0"/>
          <w:numId w:val="0"/>
        </w:numPr>
        <w:tabs>
          <w:tab w:val="left" w:pos="-1440"/>
        </w:tabs>
        <w:jc w:val="both"/>
        <w:rPr>
          <w:rFonts w:ascii="Times New Roman" w:hAnsi="Times New Roman" w:cs="Times New Roman"/>
          <w:sz w:val="22"/>
          <w:szCs w:val="22"/>
        </w:rPr>
      </w:pPr>
      <w:r w:rsidRPr="000D61D6">
        <w:rPr>
          <w:rFonts w:ascii="Times New Roman" w:hAnsi="Times New Roman" w:cs="Times New Roman"/>
          <w:sz w:val="22"/>
          <w:szCs w:val="22"/>
        </w:rPr>
        <w:t>Dayna Wild</w:t>
      </w:r>
      <w:r w:rsidR="00FE23AC" w:rsidRPr="000D61D6">
        <w:rPr>
          <w:rFonts w:ascii="Times New Roman" w:hAnsi="Times New Roman" w:cs="Times New Roman"/>
          <w:sz w:val="22"/>
          <w:szCs w:val="22"/>
        </w:rPr>
        <w:t>, K/T AAA Directo</w:t>
      </w:r>
      <w:r w:rsidR="00023810" w:rsidRPr="000D61D6">
        <w:rPr>
          <w:rFonts w:ascii="Times New Roman" w:hAnsi="Times New Roman" w:cs="Times New Roman"/>
          <w:sz w:val="22"/>
          <w:szCs w:val="22"/>
        </w:rPr>
        <w:t>r</w:t>
      </w:r>
    </w:p>
    <w:sectPr w:rsidR="00383680" w:rsidRPr="000D61D6" w:rsidSect="00CF1FBA">
      <w:type w:val="continuous"/>
      <w:pgSz w:w="12240" w:h="15840"/>
      <w:pgMar w:top="720" w:right="720" w:bottom="1440" w:left="1440" w:header="1440" w:footer="115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4A1D1" w14:textId="77777777" w:rsidR="00E8141D" w:rsidRDefault="00E8141D">
      <w:r>
        <w:separator/>
      </w:r>
    </w:p>
  </w:endnote>
  <w:endnote w:type="continuationSeparator" w:id="0">
    <w:p w14:paraId="1288BE92" w14:textId="77777777" w:rsidR="00E8141D" w:rsidRDefault="00E8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AE8C" w14:textId="77777777" w:rsidR="00A35241" w:rsidRDefault="00A35241">
    <w:pPr>
      <w:pStyle w:val="Footer"/>
      <w:framePr w:wrap="auto" w:vAnchor="text" w:hAnchor="margin" w:xAlign="right" w:y="1"/>
      <w:rPr>
        <w:rStyle w:val="PageNumber"/>
      </w:rPr>
    </w:pPr>
  </w:p>
  <w:p w14:paraId="72491316" w14:textId="77777777" w:rsidR="00A35241" w:rsidRDefault="00A35241">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6E52" w14:textId="77777777" w:rsidR="00A35241" w:rsidRDefault="00A35241">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4EF1" w14:textId="77777777" w:rsidR="00E8141D" w:rsidRDefault="00E8141D">
      <w:r>
        <w:separator/>
      </w:r>
    </w:p>
  </w:footnote>
  <w:footnote w:type="continuationSeparator" w:id="0">
    <w:p w14:paraId="1038DAB8" w14:textId="77777777" w:rsidR="00E8141D" w:rsidRDefault="00E8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049C" w14:textId="77777777" w:rsidR="00A35241" w:rsidRDefault="00A35241">
    <w:pPr>
      <w:ind w:left="-1800"/>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0136339D"/>
    <w:multiLevelType w:val="hybridMultilevel"/>
    <w:tmpl w:val="78C235FE"/>
    <w:lvl w:ilvl="0" w:tplc="A218E87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1325A8"/>
    <w:multiLevelType w:val="hybridMultilevel"/>
    <w:tmpl w:val="46967788"/>
    <w:lvl w:ilvl="0" w:tplc="3B3831DE">
      <w:start w:val="1"/>
      <w:numFmt w:val="bullet"/>
      <w:lvlText w:val=""/>
      <w:lvlJc w:val="left"/>
      <w:pPr>
        <w:ind w:left="1080" w:hanging="360"/>
      </w:pPr>
      <w:rPr>
        <w:rFonts w:ascii="Symbol" w:hAnsi="Symbol" w:hint="default"/>
        <w:color w:val="auto"/>
      </w:rPr>
    </w:lvl>
    <w:lvl w:ilvl="1" w:tplc="0E287414">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6D1404"/>
    <w:multiLevelType w:val="hybridMultilevel"/>
    <w:tmpl w:val="C6926332"/>
    <w:lvl w:ilvl="0" w:tplc="E58CE640">
      <w:start w:val="1"/>
      <w:numFmt w:val="decimal"/>
      <w:lvlText w:val="%1."/>
      <w:lvlJc w:val="left"/>
      <w:pPr>
        <w:ind w:left="36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182696676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16cid:durableId="1017002491">
    <w:abstractNumId w:val="3"/>
  </w:num>
  <w:num w:numId="3" w16cid:durableId="1171217859">
    <w:abstractNumId w:val="2"/>
  </w:num>
  <w:num w:numId="4" w16cid:durableId="12697269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5" w16cid:durableId="970751285">
    <w:abstractNumId w:val="1"/>
  </w:num>
  <w:num w:numId="6" w16cid:durableId="123006944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A"/>
    <w:rsid w:val="000018D7"/>
    <w:rsid w:val="00001C07"/>
    <w:rsid w:val="000024CC"/>
    <w:rsid w:val="00004AD5"/>
    <w:rsid w:val="00005334"/>
    <w:rsid w:val="00005A39"/>
    <w:rsid w:val="00005E59"/>
    <w:rsid w:val="00006E19"/>
    <w:rsid w:val="000073B1"/>
    <w:rsid w:val="0000769C"/>
    <w:rsid w:val="00010197"/>
    <w:rsid w:val="0001112C"/>
    <w:rsid w:val="00011B12"/>
    <w:rsid w:val="00011E3B"/>
    <w:rsid w:val="00011EC9"/>
    <w:rsid w:val="00011FA1"/>
    <w:rsid w:val="000151C7"/>
    <w:rsid w:val="00015479"/>
    <w:rsid w:val="00015AA1"/>
    <w:rsid w:val="000166C9"/>
    <w:rsid w:val="000175D3"/>
    <w:rsid w:val="00020096"/>
    <w:rsid w:val="0002208D"/>
    <w:rsid w:val="000236FD"/>
    <w:rsid w:val="00023810"/>
    <w:rsid w:val="00023D76"/>
    <w:rsid w:val="000241CE"/>
    <w:rsid w:val="00025A48"/>
    <w:rsid w:val="00025C96"/>
    <w:rsid w:val="00026C3A"/>
    <w:rsid w:val="00027412"/>
    <w:rsid w:val="000275A9"/>
    <w:rsid w:val="000302C2"/>
    <w:rsid w:val="0003036A"/>
    <w:rsid w:val="00030D65"/>
    <w:rsid w:val="00032C28"/>
    <w:rsid w:val="0003393A"/>
    <w:rsid w:val="0003405B"/>
    <w:rsid w:val="00034EBC"/>
    <w:rsid w:val="00034FFB"/>
    <w:rsid w:val="00040581"/>
    <w:rsid w:val="0004135C"/>
    <w:rsid w:val="00042D75"/>
    <w:rsid w:val="000434B8"/>
    <w:rsid w:val="00044994"/>
    <w:rsid w:val="000450B9"/>
    <w:rsid w:val="000450F9"/>
    <w:rsid w:val="00046486"/>
    <w:rsid w:val="0004668C"/>
    <w:rsid w:val="00047451"/>
    <w:rsid w:val="00047B26"/>
    <w:rsid w:val="00047BCF"/>
    <w:rsid w:val="00051042"/>
    <w:rsid w:val="000512B7"/>
    <w:rsid w:val="000521DC"/>
    <w:rsid w:val="000522D3"/>
    <w:rsid w:val="00052B57"/>
    <w:rsid w:val="00052E28"/>
    <w:rsid w:val="000530FB"/>
    <w:rsid w:val="000541C7"/>
    <w:rsid w:val="00054372"/>
    <w:rsid w:val="0005543B"/>
    <w:rsid w:val="00056AE6"/>
    <w:rsid w:val="000572C5"/>
    <w:rsid w:val="00057426"/>
    <w:rsid w:val="00060FF5"/>
    <w:rsid w:val="000625B4"/>
    <w:rsid w:val="000628E5"/>
    <w:rsid w:val="00063E0D"/>
    <w:rsid w:val="000640B8"/>
    <w:rsid w:val="00065E24"/>
    <w:rsid w:val="000660F1"/>
    <w:rsid w:val="00067D49"/>
    <w:rsid w:val="00070BD0"/>
    <w:rsid w:val="00071084"/>
    <w:rsid w:val="00071549"/>
    <w:rsid w:val="00072687"/>
    <w:rsid w:val="000734E3"/>
    <w:rsid w:val="000736EA"/>
    <w:rsid w:val="000755AB"/>
    <w:rsid w:val="00075859"/>
    <w:rsid w:val="00075D0C"/>
    <w:rsid w:val="00076170"/>
    <w:rsid w:val="00080774"/>
    <w:rsid w:val="000810C7"/>
    <w:rsid w:val="000815C6"/>
    <w:rsid w:val="00081B09"/>
    <w:rsid w:val="000827D6"/>
    <w:rsid w:val="000835E9"/>
    <w:rsid w:val="00083946"/>
    <w:rsid w:val="00083DF5"/>
    <w:rsid w:val="00086484"/>
    <w:rsid w:val="00087902"/>
    <w:rsid w:val="00090AB7"/>
    <w:rsid w:val="00090BBB"/>
    <w:rsid w:val="00090C50"/>
    <w:rsid w:val="000924FF"/>
    <w:rsid w:val="00092669"/>
    <w:rsid w:val="0009338A"/>
    <w:rsid w:val="00094B6D"/>
    <w:rsid w:val="00094FB6"/>
    <w:rsid w:val="0009540B"/>
    <w:rsid w:val="00096FAB"/>
    <w:rsid w:val="000978F6"/>
    <w:rsid w:val="000A0D38"/>
    <w:rsid w:val="000A0FBE"/>
    <w:rsid w:val="000A17EC"/>
    <w:rsid w:val="000A1F2A"/>
    <w:rsid w:val="000A246C"/>
    <w:rsid w:val="000A2D08"/>
    <w:rsid w:val="000A449A"/>
    <w:rsid w:val="000A552A"/>
    <w:rsid w:val="000A5A15"/>
    <w:rsid w:val="000A796F"/>
    <w:rsid w:val="000A7C2F"/>
    <w:rsid w:val="000B112F"/>
    <w:rsid w:val="000B5A1F"/>
    <w:rsid w:val="000B6249"/>
    <w:rsid w:val="000B6D63"/>
    <w:rsid w:val="000B764D"/>
    <w:rsid w:val="000B7841"/>
    <w:rsid w:val="000B792F"/>
    <w:rsid w:val="000C0714"/>
    <w:rsid w:val="000C2889"/>
    <w:rsid w:val="000C29AD"/>
    <w:rsid w:val="000C2E78"/>
    <w:rsid w:val="000C3C83"/>
    <w:rsid w:val="000C4742"/>
    <w:rsid w:val="000C6DDB"/>
    <w:rsid w:val="000D070C"/>
    <w:rsid w:val="000D1166"/>
    <w:rsid w:val="000D13C2"/>
    <w:rsid w:val="000D1475"/>
    <w:rsid w:val="000D2754"/>
    <w:rsid w:val="000D375C"/>
    <w:rsid w:val="000D4CF6"/>
    <w:rsid w:val="000D5255"/>
    <w:rsid w:val="000D5A7A"/>
    <w:rsid w:val="000D5F0A"/>
    <w:rsid w:val="000D61D6"/>
    <w:rsid w:val="000D6AE0"/>
    <w:rsid w:val="000D7C8B"/>
    <w:rsid w:val="000E00B8"/>
    <w:rsid w:val="000E0622"/>
    <w:rsid w:val="000E111B"/>
    <w:rsid w:val="000E2669"/>
    <w:rsid w:val="000E4096"/>
    <w:rsid w:val="000E4910"/>
    <w:rsid w:val="000E4A69"/>
    <w:rsid w:val="000E4A9D"/>
    <w:rsid w:val="000E4ACE"/>
    <w:rsid w:val="000E5053"/>
    <w:rsid w:val="000E58AB"/>
    <w:rsid w:val="000E6E5F"/>
    <w:rsid w:val="000E7AB2"/>
    <w:rsid w:val="000F127F"/>
    <w:rsid w:val="000F192E"/>
    <w:rsid w:val="000F2918"/>
    <w:rsid w:val="000F2F9F"/>
    <w:rsid w:val="000F6679"/>
    <w:rsid w:val="000F6784"/>
    <w:rsid w:val="00100484"/>
    <w:rsid w:val="00101F6D"/>
    <w:rsid w:val="001040E0"/>
    <w:rsid w:val="001060B5"/>
    <w:rsid w:val="00110316"/>
    <w:rsid w:val="00112193"/>
    <w:rsid w:val="00112FB5"/>
    <w:rsid w:val="00113DEF"/>
    <w:rsid w:val="00114078"/>
    <w:rsid w:val="0011408F"/>
    <w:rsid w:val="001143EF"/>
    <w:rsid w:val="0011660E"/>
    <w:rsid w:val="001170C2"/>
    <w:rsid w:val="00120241"/>
    <w:rsid w:val="00120AF9"/>
    <w:rsid w:val="00120F69"/>
    <w:rsid w:val="00121F13"/>
    <w:rsid w:val="0012223B"/>
    <w:rsid w:val="00122A6E"/>
    <w:rsid w:val="00122AE1"/>
    <w:rsid w:val="0012305F"/>
    <w:rsid w:val="00123F93"/>
    <w:rsid w:val="00124140"/>
    <w:rsid w:val="00124EAE"/>
    <w:rsid w:val="00125092"/>
    <w:rsid w:val="00126977"/>
    <w:rsid w:val="00130499"/>
    <w:rsid w:val="001305CA"/>
    <w:rsid w:val="00131115"/>
    <w:rsid w:val="00131674"/>
    <w:rsid w:val="001316FA"/>
    <w:rsid w:val="00131889"/>
    <w:rsid w:val="00132E78"/>
    <w:rsid w:val="001332FC"/>
    <w:rsid w:val="001350EF"/>
    <w:rsid w:val="001356A9"/>
    <w:rsid w:val="001359B7"/>
    <w:rsid w:val="00136084"/>
    <w:rsid w:val="00137844"/>
    <w:rsid w:val="00140B78"/>
    <w:rsid w:val="00140E9D"/>
    <w:rsid w:val="00141312"/>
    <w:rsid w:val="00141766"/>
    <w:rsid w:val="0014191F"/>
    <w:rsid w:val="00141A35"/>
    <w:rsid w:val="00142BC1"/>
    <w:rsid w:val="00142D01"/>
    <w:rsid w:val="00142DEF"/>
    <w:rsid w:val="001437AE"/>
    <w:rsid w:val="0014632D"/>
    <w:rsid w:val="001463AA"/>
    <w:rsid w:val="00146A19"/>
    <w:rsid w:val="00146F09"/>
    <w:rsid w:val="001510C8"/>
    <w:rsid w:val="00152435"/>
    <w:rsid w:val="001526AB"/>
    <w:rsid w:val="00152A8D"/>
    <w:rsid w:val="00153605"/>
    <w:rsid w:val="001544C3"/>
    <w:rsid w:val="001564A6"/>
    <w:rsid w:val="00156651"/>
    <w:rsid w:val="0015668A"/>
    <w:rsid w:val="0015670F"/>
    <w:rsid w:val="00157B8B"/>
    <w:rsid w:val="00157F12"/>
    <w:rsid w:val="00160A98"/>
    <w:rsid w:val="00161FC8"/>
    <w:rsid w:val="00162074"/>
    <w:rsid w:val="001623D3"/>
    <w:rsid w:val="00163624"/>
    <w:rsid w:val="001650B4"/>
    <w:rsid w:val="0016522E"/>
    <w:rsid w:val="0016535A"/>
    <w:rsid w:val="00165715"/>
    <w:rsid w:val="00165EDB"/>
    <w:rsid w:val="00166C91"/>
    <w:rsid w:val="00167AD8"/>
    <w:rsid w:val="001713A7"/>
    <w:rsid w:val="00171829"/>
    <w:rsid w:val="00171B99"/>
    <w:rsid w:val="00171CF9"/>
    <w:rsid w:val="00172980"/>
    <w:rsid w:val="00173CCD"/>
    <w:rsid w:val="00176CF6"/>
    <w:rsid w:val="001774AE"/>
    <w:rsid w:val="00180AAD"/>
    <w:rsid w:val="00182424"/>
    <w:rsid w:val="00183E29"/>
    <w:rsid w:val="00183FDE"/>
    <w:rsid w:val="00184E11"/>
    <w:rsid w:val="00187C8E"/>
    <w:rsid w:val="00187E89"/>
    <w:rsid w:val="00191B6C"/>
    <w:rsid w:val="001935C1"/>
    <w:rsid w:val="00194138"/>
    <w:rsid w:val="00194485"/>
    <w:rsid w:val="0019456E"/>
    <w:rsid w:val="00194AD3"/>
    <w:rsid w:val="00195DCB"/>
    <w:rsid w:val="00197659"/>
    <w:rsid w:val="001A01FC"/>
    <w:rsid w:val="001A0375"/>
    <w:rsid w:val="001A1AB6"/>
    <w:rsid w:val="001A1D40"/>
    <w:rsid w:val="001A308F"/>
    <w:rsid w:val="001A3EFD"/>
    <w:rsid w:val="001A4351"/>
    <w:rsid w:val="001A4701"/>
    <w:rsid w:val="001A4D2F"/>
    <w:rsid w:val="001A4F6C"/>
    <w:rsid w:val="001A526A"/>
    <w:rsid w:val="001A5939"/>
    <w:rsid w:val="001A605E"/>
    <w:rsid w:val="001A6190"/>
    <w:rsid w:val="001B04E5"/>
    <w:rsid w:val="001B4FB6"/>
    <w:rsid w:val="001B5C91"/>
    <w:rsid w:val="001B5CA7"/>
    <w:rsid w:val="001B6CB4"/>
    <w:rsid w:val="001C0B6E"/>
    <w:rsid w:val="001C13FF"/>
    <w:rsid w:val="001C3D94"/>
    <w:rsid w:val="001C3F88"/>
    <w:rsid w:val="001C437D"/>
    <w:rsid w:val="001C7683"/>
    <w:rsid w:val="001C7D69"/>
    <w:rsid w:val="001D0701"/>
    <w:rsid w:val="001D10D1"/>
    <w:rsid w:val="001D215B"/>
    <w:rsid w:val="001D30AA"/>
    <w:rsid w:val="001D3350"/>
    <w:rsid w:val="001D49E5"/>
    <w:rsid w:val="001D5BFA"/>
    <w:rsid w:val="001D65C7"/>
    <w:rsid w:val="001D78AD"/>
    <w:rsid w:val="001D7A19"/>
    <w:rsid w:val="001D7A41"/>
    <w:rsid w:val="001D7B01"/>
    <w:rsid w:val="001E0DC9"/>
    <w:rsid w:val="001E2023"/>
    <w:rsid w:val="001E3AA5"/>
    <w:rsid w:val="001E3FBE"/>
    <w:rsid w:val="001E4BB9"/>
    <w:rsid w:val="001E4FF2"/>
    <w:rsid w:val="001E57F6"/>
    <w:rsid w:val="001E7AB3"/>
    <w:rsid w:val="001F2513"/>
    <w:rsid w:val="001F3660"/>
    <w:rsid w:val="001F4F83"/>
    <w:rsid w:val="001F7111"/>
    <w:rsid w:val="002002CF"/>
    <w:rsid w:val="002017AC"/>
    <w:rsid w:val="00203520"/>
    <w:rsid w:val="00205592"/>
    <w:rsid w:val="00205E39"/>
    <w:rsid w:val="00206685"/>
    <w:rsid w:val="00207475"/>
    <w:rsid w:val="002107C6"/>
    <w:rsid w:val="00210F23"/>
    <w:rsid w:val="0021175F"/>
    <w:rsid w:val="00211BA7"/>
    <w:rsid w:val="002124E5"/>
    <w:rsid w:val="00212500"/>
    <w:rsid w:val="002129A3"/>
    <w:rsid w:val="00212E46"/>
    <w:rsid w:val="00214A49"/>
    <w:rsid w:val="00215729"/>
    <w:rsid w:val="00216A7A"/>
    <w:rsid w:val="00216D34"/>
    <w:rsid w:val="00216F89"/>
    <w:rsid w:val="00217B82"/>
    <w:rsid w:val="00217E03"/>
    <w:rsid w:val="002208C1"/>
    <w:rsid w:val="00221306"/>
    <w:rsid w:val="00226873"/>
    <w:rsid w:val="002275D0"/>
    <w:rsid w:val="00227CBA"/>
    <w:rsid w:val="002311FD"/>
    <w:rsid w:val="002320DA"/>
    <w:rsid w:val="00232160"/>
    <w:rsid w:val="00234073"/>
    <w:rsid w:val="0023579F"/>
    <w:rsid w:val="002372B2"/>
    <w:rsid w:val="00237C40"/>
    <w:rsid w:val="00237F38"/>
    <w:rsid w:val="002407C1"/>
    <w:rsid w:val="00244E27"/>
    <w:rsid w:val="002466F1"/>
    <w:rsid w:val="00247BDA"/>
    <w:rsid w:val="002501B3"/>
    <w:rsid w:val="00251F82"/>
    <w:rsid w:val="002520C8"/>
    <w:rsid w:val="002524E1"/>
    <w:rsid w:val="00252779"/>
    <w:rsid w:val="0025332E"/>
    <w:rsid w:val="00254095"/>
    <w:rsid w:val="0025491D"/>
    <w:rsid w:val="00255A0D"/>
    <w:rsid w:val="002571B8"/>
    <w:rsid w:val="0025743D"/>
    <w:rsid w:val="0026082D"/>
    <w:rsid w:val="00260D15"/>
    <w:rsid w:val="0026170A"/>
    <w:rsid w:val="0026174B"/>
    <w:rsid w:val="00263B5A"/>
    <w:rsid w:val="00263FBB"/>
    <w:rsid w:val="0026525B"/>
    <w:rsid w:val="00266097"/>
    <w:rsid w:val="00266ABE"/>
    <w:rsid w:val="00266BEB"/>
    <w:rsid w:val="00266C25"/>
    <w:rsid w:val="00266D32"/>
    <w:rsid w:val="0026718C"/>
    <w:rsid w:val="0026732A"/>
    <w:rsid w:val="002678E4"/>
    <w:rsid w:val="002727D9"/>
    <w:rsid w:val="00272957"/>
    <w:rsid w:val="0027363A"/>
    <w:rsid w:val="00273713"/>
    <w:rsid w:val="00273827"/>
    <w:rsid w:val="00274FB3"/>
    <w:rsid w:val="0027531C"/>
    <w:rsid w:val="00275D67"/>
    <w:rsid w:val="00276768"/>
    <w:rsid w:val="00276D87"/>
    <w:rsid w:val="002774C5"/>
    <w:rsid w:val="002800A4"/>
    <w:rsid w:val="002800B0"/>
    <w:rsid w:val="0028105E"/>
    <w:rsid w:val="002813C0"/>
    <w:rsid w:val="00281CEE"/>
    <w:rsid w:val="002823F7"/>
    <w:rsid w:val="0028702A"/>
    <w:rsid w:val="0028772D"/>
    <w:rsid w:val="00290F22"/>
    <w:rsid w:val="00292783"/>
    <w:rsid w:val="00292900"/>
    <w:rsid w:val="00293FAF"/>
    <w:rsid w:val="002955F0"/>
    <w:rsid w:val="00295EB4"/>
    <w:rsid w:val="00296081"/>
    <w:rsid w:val="002A0E3B"/>
    <w:rsid w:val="002A1084"/>
    <w:rsid w:val="002A216E"/>
    <w:rsid w:val="002A2C04"/>
    <w:rsid w:val="002A2E51"/>
    <w:rsid w:val="002A2F1B"/>
    <w:rsid w:val="002A4217"/>
    <w:rsid w:val="002A5549"/>
    <w:rsid w:val="002A6C8A"/>
    <w:rsid w:val="002A6C99"/>
    <w:rsid w:val="002B0996"/>
    <w:rsid w:val="002B2142"/>
    <w:rsid w:val="002B332C"/>
    <w:rsid w:val="002B478E"/>
    <w:rsid w:val="002B514D"/>
    <w:rsid w:val="002B55F0"/>
    <w:rsid w:val="002B5890"/>
    <w:rsid w:val="002B626E"/>
    <w:rsid w:val="002B6540"/>
    <w:rsid w:val="002B67FA"/>
    <w:rsid w:val="002C0A5A"/>
    <w:rsid w:val="002C1E59"/>
    <w:rsid w:val="002C2D3B"/>
    <w:rsid w:val="002C41BF"/>
    <w:rsid w:val="002C4656"/>
    <w:rsid w:val="002C48CA"/>
    <w:rsid w:val="002C6BD2"/>
    <w:rsid w:val="002C6EF3"/>
    <w:rsid w:val="002D0A3A"/>
    <w:rsid w:val="002D0C86"/>
    <w:rsid w:val="002D0F2B"/>
    <w:rsid w:val="002D2AE0"/>
    <w:rsid w:val="002D3606"/>
    <w:rsid w:val="002D3931"/>
    <w:rsid w:val="002D463E"/>
    <w:rsid w:val="002D5AD0"/>
    <w:rsid w:val="002D6CAF"/>
    <w:rsid w:val="002D704B"/>
    <w:rsid w:val="002D72BC"/>
    <w:rsid w:val="002D7327"/>
    <w:rsid w:val="002E314A"/>
    <w:rsid w:val="002E3D50"/>
    <w:rsid w:val="002E3FCB"/>
    <w:rsid w:val="002E764E"/>
    <w:rsid w:val="002E7796"/>
    <w:rsid w:val="002F084A"/>
    <w:rsid w:val="002F1771"/>
    <w:rsid w:val="002F211F"/>
    <w:rsid w:val="002F3CA5"/>
    <w:rsid w:val="002F42B2"/>
    <w:rsid w:val="002F498E"/>
    <w:rsid w:val="002F558C"/>
    <w:rsid w:val="002F5A7E"/>
    <w:rsid w:val="002F675F"/>
    <w:rsid w:val="002F7130"/>
    <w:rsid w:val="003004C2"/>
    <w:rsid w:val="0030101E"/>
    <w:rsid w:val="0030146B"/>
    <w:rsid w:val="00303221"/>
    <w:rsid w:val="00303EA7"/>
    <w:rsid w:val="003048D8"/>
    <w:rsid w:val="00304A18"/>
    <w:rsid w:val="00304EF0"/>
    <w:rsid w:val="003057E5"/>
    <w:rsid w:val="00306C79"/>
    <w:rsid w:val="003076B5"/>
    <w:rsid w:val="003118B6"/>
    <w:rsid w:val="00311DC5"/>
    <w:rsid w:val="003124F1"/>
    <w:rsid w:val="0031292D"/>
    <w:rsid w:val="00312FBF"/>
    <w:rsid w:val="00312FD9"/>
    <w:rsid w:val="003131D5"/>
    <w:rsid w:val="00313E86"/>
    <w:rsid w:val="00314E9D"/>
    <w:rsid w:val="003154B2"/>
    <w:rsid w:val="00316CD1"/>
    <w:rsid w:val="003174D9"/>
    <w:rsid w:val="00320334"/>
    <w:rsid w:val="00324426"/>
    <w:rsid w:val="00326BEA"/>
    <w:rsid w:val="00327261"/>
    <w:rsid w:val="003272E1"/>
    <w:rsid w:val="00330284"/>
    <w:rsid w:val="00331C23"/>
    <w:rsid w:val="003331AA"/>
    <w:rsid w:val="003335CE"/>
    <w:rsid w:val="00335315"/>
    <w:rsid w:val="00336375"/>
    <w:rsid w:val="00337F2F"/>
    <w:rsid w:val="003403AA"/>
    <w:rsid w:val="00341310"/>
    <w:rsid w:val="003420F7"/>
    <w:rsid w:val="00342B22"/>
    <w:rsid w:val="00343E5F"/>
    <w:rsid w:val="00344231"/>
    <w:rsid w:val="0034621B"/>
    <w:rsid w:val="003472BC"/>
    <w:rsid w:val="00347CED"/>
    <w:rsid w:val="00347E9F"/>
    <w:rsid w:val="003505D1"/>
    <w:rsid w:val="00350A4B"/>
    <w:rsid w:val="00351787"/>
    <w:rsid w:val="003527BA"/>
    <w:rsid w:val="00352AC1"/>
    <w:rsid w:val="00352DE5"/>
    <w:rsid w:val="00353A3E"/>
    <w:rsid w:val="00353DC4"/>
    <w:rsid w:val="00354198"/>
    <w:rsid w:val="0035635E"/>
    <w:rsid w:val="003572E4"/>
    <w:rsid w:val="003578A6"/>
    <w:rsid w:val="003578FB"/>
    <w:rsid w:val="00361962"/>
    <w:rsid w:val="00361B5A"/>
    <w:rsid w:val="00361E26"/>
    <w:rsid w:val="003631CC"/>
    <w:rsid w:val="00363E5E"/>
    <w:rsid w:val="00364379"/>
    <w:rsid w:val="00364A0A"/>
    <w:rsid w:val="00365350"/>
    <w:rsid w:val="00365416"/>
    <w:rsid w:val="00365C06"/>
    <w:rsid w:val="0036619B"/>
    <w:rsid w:val="003661BB"/>
    <w:rsid w:val="00366AEF"/>
    <w:rsid w:val="0036742B"/>
    <w:rsid w:val="00367CB4"/>
    <w:rsid w:val="00370894"/>
    <w:rsid w:val="00370CF1"/>
    <w:rsid w:val="003722DF"/>
    <w:rsid w:val="0037316A"/>
    <w:rsid w:val="0037348D"/>
    <w:rsid w:val="00374D77"/>
    <w:rsid w:val="00375EDA"/>
    <w:rsid w:val="00376125"/>
    <w:rsid w:val="0037640C"/>
    <w:rsid w:val="00377A7A"/>
    <w:rsid w:val="00381277"/>
    <w:rsid w:val="00382D4A"/>
    <w:rsid w:val="00383680"/>
    <w:rsid w:val="00383C74"/>
    <w:rsid w:val="00385A5F"/>
    <w:rsid w:val="00386B99"/>
    <w:rsid w:val="0039159D"/>
    <w:rsid w:val="00392B78"/>
    <w:rsid w:val="0039317E"/>
    <w:rsid w:val="003959B3"/>
    <w:rsid w:val="00395FC3"/>
    <w:rsid w:val="0039648B"/>
    <w:rsid w:val="00396DFE"/>
    <w:rsid w:val="00397E5D"/>
    <w:rsid w:val="003A0318"/>
    <w:rsid w:val="003A19EA"/>
    <w:rsid w:val="003A30C9"/>
    <w:rsid w:val="003A34F7"/>
    <w:rsid w:val="003A3DB6"/>
    <w:rsid w:val="003A41A3"/>
    <w:rsid w:val="003A4DA9"/>
    <w:rsid w:val="003A6393"/>
    <w:rsid w:val="003A6887"/>
    <w:rsid w:val="003B26D7"/>
    <w:rsid w:val="003B299F"/>
    <w:rsid w:val="003B3997"/>
    <w:rsid w:val="003B3CE8"/>
    <w:rsid w:val="003B5310"/>
    <w:rsid w:val="003B680B"/>
    <w:rsid w:val="003B6B16"/>
    <w:rsid w:val="003B741C"/>
    <w:rsid w:val="003C0A22"/>
    <w:rsid w:val="003C1259"/>
    <w:rsid w:val="003C1426"/>
    <w:rsid w:val="003C2193"/>
    <w:rsid w:val="003C2A29"/>
    <w:rsid w:val="003C3313"/>
    <w:rsid w:val="003C342E"/>
    <w:rsid w:val="003C3F6C"/>
    <w:rsid w:val="003C5423"/>
    <w:rsid w:val="003C6F28"/>
    <w:rsid w:val="003D184D"/>
    <w:rsid w:val="003D2B8F"/>
    <w:rsid w:val="003D6AFA"/>
    <w:rsid w:val="003D74EE"/>
    <w:rsid w:val="003D7699"/>
    <w:rsid w:val="003D78C7"/>
    <w:rsid w:val="003E02A0"/>
    <w:rsid w:val="003E1016"/>
    <w:rsid w:val="003E2DA9"/>
    <w:rsid w:val="003E3545"/>
    <w:rsid w:val="003E3B15"/>
    <w:rsid w:val="003E4052"/>
    <w:rsid w:val="003E5253"/>
    <w:rsid w:val="003E5F05"/>
    <w:rsid w:val="003E6A54"/>
    <w:rsid w:val="003E75A3"/>
    <w:rsid w:val="003E7C3F"/>
    <w:rsid w:val="003F18C6"/>
    <w:rsid w:val="003F1E73"/>
    <w:rsid w:val="003F2F3A"/>
    <w:rsid w:val="003F30B2"/>
    <w:rsid w:val="00400315"/>
    <w:rsid w:val="004013C2"/>
    <w:rsid w:val="00402E28"/>
    <w:rsid w:val="00405689"/>
    <w:rsid w:val="0040637D"/>
    <w:rsid w:val="00406B28"/>
    <w:rsid w:val="00406F8F"/>
    <w:rsid w:val="00407285"/>
    <w:rsid w:val="00407E0A"/>
    <w:rsid w:val="0041048E"/>
    <w:rsid w:val="0041149D"/>
    <w:rsid w:val="004114F7"/>
    <w:rsid w:val="00413A8F"/>
    <w:rsid w:val="004203F2"/>
    <w:rsid w:val="00420634"/>
    <w:rsid w:val="00420AF5"/>
    <w:rsid w:val="004210BA"/>
    <w:rsid w:val="00421FB5"/>
    <w:rsid w:val="004224A2"/>
    <w:rsid w:val="00422BD6"/>
    <w:rsid w:val="00422F19"/>
    <w:rsid w:val="00423A6C"/>
    <w:rsid w:val="00424166"/>
    <w:rsid w:val="00425F5D"/>
    <w:rsid w:val="004261A0"/>
    <w:rsid w:val="0042753F"/>
    <w:rsid w:val="00427E45"/>
    <w:rsid w:val="004309E3"/>
    <w:rsid w:val="00431C70"/>
    <w:rsid w:val="00432660"/>
    <w:rsid w:val="00433344"/>
    <w:rsid w:val="00433649"/>
    <w:rsid w:val="004347AE"/>
    <w:rsid w:val="00434823"/>
    <w:rsid w:val="00434FB7"/>
    <w:rsid w:val="00436266"/>
    <w:rsid w:val="004362B9"/>
    <w:rsid w:val="00441695"/>
    <w:rsid w:val="00441E6C"/>
    <w:rsid w:val="00441E98"/>
    <w:rsid w:val="00443A30"/>
    <w:rsid w:val="00445322"/>
    <w:rsid w:val="0044575D"/>
    <w:rsid w:val="00446672"/>
    <w:rsid w:val="00447331"/>
    <w:rsid w:val="0044741C"/>
    <w:rsid w:val="00450D63"/>
    <w:rsid w:val="0045127F"/>
    <w:rsid w:val="00451840"/>
    <w:rsid w:val="00452003"/>
    <w:rsid w:val="00452994"/>
    <w:rsid w:val="0045473B"/>
    <w:rsid w:val="00455862"/>
    <w:rsid w:val="00455CD2"/>
    <w:rsid w:val="00456576"/>
    <w:rsid w:val="00456872"/>
    <w:rsid w:val="00456B4C"/>
    <w:rsid w:val="00461380"/>
    <w:rsid w:val="004619DF"/>
    <w:rsid w:val="004628BD"/>
    <w:rsid w:val="00462F07"/>
    <w:rsid w:val="0046453E"/>
    <w:rsid w:val="00465176"/>
    <w:rsid w:val="00465389"/>
    <w:rsid w:val="00465886"/>
    <w:rsid w:val="00470B26"/>
    <w:rsid w:val="00470E68"/>
    <w:rsid w:val="004712A4"/>
    <w:rsid w:val="004716AE"/>
    <w:rsid w:val="004721A3"/>
    <w:rsid w:val="004726CE"/>
    <w:rsid w:val="00473752"/>
    <w:rsid w:val="00473958"/>
    <w:rsid w:val="0047480C"/>
    <w:rsid w:val="004767F2"/>
    <w:rsid w:val="0047777E"/>
    <w:rsid w:val="00477E1E"/>
    <w:rsid w:val="004801AE"/>
    <w:rsid w:val="0048037B"/>
    <w:rsid w:val="0048082A"/>
    <w:rsid w:val="00481724"/>
    <w:rsid w:val="004823C9"/>
    <w:rsid w:val="00482677"/>
    <w:rsid w:val="00482D87"/>
    <w:rsid w:val="00482E63"/>
    <w:rsid w:val="004835D6"/>
    <w:rsid w:val="00483A26"/>
    <w:rsid w:val="00484CBB"/>
    <w:rsid w:val="00485AAE"/>
    <w:rsid w:val="0048653A"/>
    <w:rsid w:val="004908CC"/>
    <w:rsid w:val="0049134C"/>
    <w:rsid w:val="00491883"/>
    <w:rsid w:val="00491926"/>
    <w:rsid w:val="00491AC6"/>
    <w:rsid w:val="00491FC0"/>
    <w:rsid w:val="004925D5"/>
    <w:rsid w:val="00493B06"/>
    <w:rsid w:val="0049426E"/>
    <w:rsid w:val="00494DB2"/>
    <w:rsid w:val="00495B6D"/>
    <w:rsid w:val="00496220"/>
    <w:rsid w:val="00496947"/>
    <w:rsid w:val="0049739A"/>
    <w:rsid w:val="004A00AA"/>
    <w:rsid w:val="004A04B8"/>
    <w:rsid w:val="004A0C47"/>
    <w:rsid w:val="004A1265"/>
    <w:rsid w:val="004A16F4"/>
    <w:rsid w:val="004A1F67"/>
    <w:rsid w:val="004A34BF"/>
    <w:rsid w:val="004A3A6D"/>
    <w:rsid w:val="004A3F9D"/>
    <w:rsid w:val="004A4AEE"/>
    <w:rsid w:val="004A4C05"/>
    <w:rsid w:val="004A557B"/>
    <w:rsid w:val="004A7A2F"/>
    <w:rsid w:val="004B06C9"/>
    <w:rsid w:val="004B0D3D"/>
    <w:rsid w:val="004B13C8"/>
    <w:rsid w:val="004B237D"/>
    <w:rsid w:val="004B2928"/>
    <w:rsid w:val="004B29D5"/>
    <w:rsid w:val="004B2ADC"/>
    <w:rsid w:val="004B3BB2"/>
    <w:rsid w:val="004B4249"/>
    <w:rsid w:val="004B494A"/>
    <w:rsid w:val="004B5EBC"/>
    <w:rsid w:val="004B6D11"/>
    <w:rsid w:val="004B77C9"/>
    <w:rsid w:val="004B7D1B"/>
    <w:rsid w:val="004B7E1D"/>
    <w:rsid w:val="004C0B9B"/>
    <w:rsid w:val="004C0C4F"/>
    <w:rsid w:val="004C1FAF"/>
    <w:rsid w:val="004C2F2A"/>
    <w:rsid w:val="004C4097"/>
    <w:rsid w:val="004C6A6F"/>
    <w:rsid w:val="004C71A6"/>
    <w:rsid w:val="004C75A6"/>
    <w:rsid w:val="004C7755"/>
    <w:rsid w:val="004D1A75"/>
    <w:rsid w:val="004D2961"/>
    <w:rsid w:val="004D2AFE"/>
    <w:rsid w:val="004D2F6E"/>
    <w:rsid w:val="004D6EAF"/>
    <w:rsid w:val="004E2262"/>
    <w:rsid w:val="004E384E"/>
    <w:rsid w:val="004E3A61"/>
    <w:rsid w:val="004E4FEB"/>
    <w:rsid w:val="004E564D"/>
    <w:rsid w:val="004E6EEB"/>
    <w:rsid w:val="004E73B0"/>
    <w:rsid w:val="004E7F5B"/>
    <w:rsid w:val="004F0701"/>
    <w:rsid w:val="004F0D12"/>
    <w:rsid w:val="004F1A34"/>
    <w:rsid w:val="004F2B6E"/>
    <w:rsid w:val="004F34DD"/>
    <w:rsid w:val="004F3562"/>
    <w:rsid w:val="004F36F3"/>
    <w:rsid w:val="004F402E"/>
    <w:rsid w:val="004F40D5"/>
    <w:rsid w:val="004F6004"/>
    <w:rsid w:val="004F60D2"/>
    <w:rsid w:val="004F6EA4"/>
    <w:rsid w:val="00500375"/>
    <w:rsid w:val="00500517"/>
    <w:rsid w:val="00500FC4"/>
    <w:rsid w:val="00501C42"/>
    <w:rsid w:val="0050249D"/>
    <w:rsid w:val="00503CAE"/>
    <w:rsid w:val="00504302"/>
    <w:rsid w:val="00504929"/>
    <w:rsid w:val="00506858"/>
    <w:rsid w:val="00507AF6"/>
    <w:rsid w:val="00510AE2"/>
    <w:rsid w:val="005115DF"/>
    <w:rsid w:val="00512C69"/>
    <w:rsid w:val="00513069"/>
    <w:rsid w:val="00513477"/>
    <w:rsid w:val="00514068"/>
    <w:rsid w:val="00514464"/>
    <w:rsid w:val="00515361"/>
    <w:rsid w:val="00515A08"/>
    <w:rsid w:val="005160D4"/>
    <w:rsid w:val="0051633B"/>
    <w:rsid w:val="00517140"/>
    <w:rsid w:val="00517366"/>
    <w:rsid w:val="00520419"/>
    <w:rsid w:val="00522446"/>
    <w:rsid w:val="00522799"/>
    <w:rsid w:val="00523C93"/>
    <w:rsid w:val="00523F10"/>
    <w:rsid w:val="00524389"/>
    <w:rsid w:val="00525050"/>
    <w:rsid w:val="005254C0"/>
    <w:rsid w:val="00526F75"/>
    <w:rsid w:val="00527AB5"/>
    <w:rsid w:val="00527B59"/>
    <w:rsid w:val="00530BA3"/>
    <w:rsid w:val="00531469"/>
    <w:rsid w:val="005321BB"/>
    <w:rsid w:val="00532B0C"/>
    <w:rsid w:val="0053354E"/>
    <w:rsid w:val="00533963"/>
    <w:rsid w:val="00534C9B"/>
    <w:rsid w:val="00536613"/>
    <w:rsid w:val="00537D0B"/>
    <w:rsid w:val="0054050F"/>
    <w:rsid w:val="0054133D"/>
    <w:rsid w:val="00544425"/>
    <w:rsid w:val="005445E4"/>
    <w:rsid w:val="00545B7A"/>
    <w:rsid w:val="005461BF"/>
    <w:rsid w:val="0054707B"/>
    <w:rsid w:val="00547151"/>
    <w:rsid w:val="005503E7"/>
    <w:rsid w:val="0055080F"/>
    <w:rsid w:val="00551EEE"/>
    <w:rsid w:val="005527EA"/>
    <w:rsid w:val="005539BA"/>
    <w:rsid w:val="00555656"/>
    <w:rsid w:val="0055584A"/>
    <w:rsid w:val="00557255"/>
    <w:rsid w:val="00557B10"/>
    <w:rsid w:val="005601FB"/>
    <w:rsid w:val="0056074F"/>
    <w:rsid w:val="0056203F"/>
    <w:rsid w:val="00563B05"/>
    <w:rsid w:val="00564754"/>
    <w:rsid w:val="00565BF3"/>
    <w:rsid w:val="00566869"/>
    <w:rsid w:val="00567AD8"/>
    <w:rsid w:val="00567C5E"/>
    <w:rsid w:val="00567EF7"/>
    <w:rsid w:val="0057048B"/>
    <w:rsid w:val="00570D28"/>
    <w:rsid w:val="005721D5"/>
    <w:rsid w:val="005724CF"/>
    <w:rsid w:val="005724D6"/>
    <w:rsid w:val="0057280E"/>
    <w:rsid w:val="00572D84"/>
    <w:rsid w:val="005731A0"/>
    <w:rsid w:val="00573428"/>
    <w:rsid w:val="005736FD"/>
    <w:rsid w:val="00573DA1"/>
    <w:rsid w:val="00574D3B"/>
    <w:rsid w:val="00576370"/>
    <w:rsid w:val="00576D0C"/>
    <w:rsid w:val="00577E89"/>
    <w:rsid w:val="00580F48"/>
    <w:rsid w:val="005858C3"/>
    <w:rsid w:val="00586129"/>
    <w:rsid w:val="00586B2F"/>
    <w:rsid w:val="0058790C"/>
    <w:rsid w:val="005906CD"/>
    <w:rsid w:val="00590759"/>
    <w:rsid w:val="00591379"/>
    <w:rsid w:val="005914B2"/>
    <w:rsid w:val="00593B59"/>
    <w:rsid w:val="00594921"/>
    <w:rsid w:val="005963CD"/>
    <w:rsid w:val="00596604"/>
    <w:rsid w:val="005976B0"/>
    <w:rsid w:val="005A01C5"/>
    <w:rsid w:val="005A0379"/>
    <w:rsid w:val="005A316F"/>
    <w:rsid w:val="005A5E26"/>
    <w:rsid w:val="005A662F"/>
    <w:rsid w:val="005A7BE5"/>
    <w:rsid w:val="005B1882"/>
    <w:rsid w:val="005B347C"/>
    <w:rsid w:val="005B3891"/>
    <w:rsid w:val="005B39A2"/>
    <w:rsid w:val="005B4A24"/>
    <w:rsid w:val="005B4F98"/>
    <w:rsid w:val="005B5540"/>
    <w:rsid w:val="005B5755"/>
    <w:rsid w:val="005B59AE"/>
    <w:rsid w:val="005B62C6"/>
    <w:rsid w:val="005B7090"/>
    <w:rsid w:val="005B7323"/>
    <w:rsid w:val="005B7A23"/>
    <w:rsid w:val="005B7EBB"/>
    <w:rsid w:val="005C0368"/>
    <w:rsid w:val="005C0A7D"/>
    <w:rsid w:val="005C0EB8"/>
    <w:rsid w:val="005C138A"/>
    <w:rsid w:val="005C16DE"/>
    <w:rsid w:val="005C1BA0"/>
    <w:rsid w:val="005C2A34"/>
    <w:rsid w:val="005C37F7"/>
    <w:rsid w:val="005C49EE"/>
    <w:rsid w:val="005C51B0"/>
    <w:rsid w:val="005C5654"/>
    <w:rsid w:val="005C67E2"/>
    <w:rsid w:val="005C6BC3"/>
    <w:rsid w:val="005C713A"/>
    <w:rsid w:val="005D0C73"/>
    <w:rsid w:val="005D26A3"/>
    <w:rsid w:val="005D403E"/>
    <w:rsid w:val="005D4C08"/>
    <w:rsid w:val="005D4FA7"/>
    <w:rsid w:val="005D62E1"/>
    <w:rsid w:val="005E052D"/>
    <w:rsid w:val="005E0F4D"/>
    <w:rsid w:val="005E2DB0"/>
    <w:rsid w:val="005E3188"/>
    <w:rsid w:val="005E418A"/>
    <w:rsid w:val="005E443E"/>
    <w:rsid w:val="005E4D2A"/>
    <w:rsid w:val="005E52D5"/>
    <w:rsid w:val="005E5FE9"/>
    <w:rsid w:val="005E737F"/>
    <w:rsid w:val="005E762F"/>
    <w:rsid w:val="005E7E9E"/>
    <w:rsid w:val="005F00BA"/>
    <w:rsid w:val="005F0ADB"/>
    <w:rsid w:val="005F65BF"/>
    <w:rsid w:val="005F6A2C"/>
    <w:rsid w:val="0060033C"/>
    <w:rsid w:val="0060099A"/>
    <w:rsid w:val="00601DC8"/>
    <w:rsid w:val="00601DE2"/>
    <w:rsid w:val="006029BC"/>
    <w:rsid w:val="0060324D"/>
    <w:rsid w:val="00603700"/>
    <w:rsid w:val="00604FD9"/>
    <w:rsid w:val="006060D4"/>
    <w:rsid w:val="00610925"/>
    <w:rsid w:val="006113CE"/>
    <w:rsid w:val="00612656"/>
    <w:rsid w:val="006137FA"/>
    <w:rsid w:val="006139D3"/>
    <w:rsid w:val="00613B4F"/>
    <w:rsid w:val="006149AB"/>
    <w:rsid w:val="00614AF9"/>
    <w:rsid w:val="0061689F"/>
    <w:rsid w:val="0062260B"/>
    <w:rsid w:val="00623DA5"/>
    <w:rsid w:val="00624F51"/>
    <w:rsid w:val="00625652"/>
    <w:rsid w:val="00625D44"/>
    <w:rsid w:val="00627546"/>
    <w:rsid w:val="00632C1E"/>
    <w:rsid w:val="00632CB8"/>
    <w:rsid w:val="00632F4B"/>
    <w:rsid w:val="00633721"/>
    <w:rsid w:val="00633ABB"/>
    <w:rsid w:val="00633D44"/>
    <w:rsid w:val="00635DA0"/>
    <w:rsid w:val="00640D31"/>
    <w:rsid w:val="00641933"/>
    <w:rsid w:val="006419A8"/>
    <w:rsid w:val="00641E0D"/>
    <w:rsid w:val="00642CF2"/>
    <w:rsid w:val="006456E0"/>
    <w:rsid w:val="006458E2"/>
    <w:rsid w:val="006475F2"/>
    <w:rsid w:val="006522AC"/>
    <w:rsid w:val="006523CD"/>
    <w:rsid w:val="00652808"/>
    <w:rsid w:val="00652AF8"/>
    <w:rsid w:val="006540EA"/>
    <w:rsid w:val="00660302"/>
    <w:rsid w:val="00660F55"/>
    <w:rsid w:val="00661163"/>
    <w:rsid w:val="00661F66"/>
    <w:rsid w:val="00662139"/>
    <w:rsid w:val="00662BAC"/>
    <w:rsid w:val="006643CF"/>
    <w:rsid w:val="0066457B"/>
    <w:rsid w:val="00666462"/>
    <w:rsid w:val="006670E2"/>
    <w:rsid w:val="00667DF1"/>
    <w:rsid w:val="0067020B"/>
    <w:rsid w:val="006705A1"/>
    <w:rsid w:val="006712B8"/>
    <w:rsid w:val="00671523"/>
    <w:rsid w:val="00672BD6"/>
    <w:rsid w:val="00672F97"/>
    <w:rsid w:val="00674DCA"/>
    <w:rsid w:val="00675D4D"/>
    <w:rsid w:val="00675E1F"/>
    <w:rsid w:val="006805EF"/>
    <w:rsid w:val="00680ADA"/>
    <w:rsid w:val="006820D0"/>
    <w:rsid w:val="00682219"/>
    <w:rsid w:val="006823CC"/>
    <w:rsid w:val="00682D72"/>
    <w:rsid w:val="006849FD"/>
    <w:rsid w:val="00684F19"/>
    <w:rsid w:val="00685F17"/>
    <w:rsid w:val="0068610E"/>
    <w:rsid w:val="0068627C"/>
    <w:rsid w:val="00687222"/>
    <w:rsid w:val="0068757D"/>
    <w:rsid w:val="00690535"/>
    <w:rsid w:val="00690A9B"/>
    <w:rsid w:val="0069263D"/>
    <w:rsid w:val="006926EC"/>
    <w:rsid w:val="00693748"/>
    <w:rsid w:val="006947CD"/>
    <w:rsid w:val="006949D5"/>
    <w:rsid w:val="00694A04"/>
    <w:rsid w:val="0069561E"/>
    <w:rsid w:val="00696046"/>
    <w:rsid w:val="00696114"/>
    <w:rsid w:val="00696838"/>
    <w:rsid w:val="006A115E"/>
    <w:rsid w:val="006A1773"/>
    <w:rsid w:val="006A2976"/>
    <w:rsid w:val="006A4538"/>
    <w:rsid w:val="006A5A8A"/>
    <w:rsid w:val="006A6AA3"/>
    <w:rsid w:val="006B084F"/>
    <w:rsid w:val="006B1765"/>
    <w:rsid w:val="006B221D"/>
    <w:rsid w:val="006B2AA9"/>
    <w:rsid w:val="006B2B22"/>
    <w:rsid w:val="006B2D26"/>
    <w:rsid w:val="006B34A1"/>
    <w:rsid w:val="006B4A69"/>
    <w:rsid w:val="006B515B"/>
    <w:rsid w:val="006B611A"/>
    <w:rsid w:val="006B6AD8"/>
    <w:rsid w:val="006C09CB"/>
    <w:rsid w:val="006C0E6D"/>
    <w:rsid w:val="006C5572"/>
    <w:rsid w:val="006C57E4"/>
    <w:rsid w:val="006C5A6F"/>
    <w:rsid w:val="006C5F14"/>
    <w:rsid w:val="006D0050"/>
    <w:rsid w:val="006D0D49"/>
    <w:rsid w:val="006D0D93"/>
    <w:rsid w:val="006D14B9"/>
    <w:rsid w:val="006D1663"/>
    <w:rsid w:val="006D309F"/>
    <w:rsid w:val="006D3A7E"/>
    <w:rsid w:val="006D4396"/>
    <w:rsid w:val="006D5541"/>
    <w:rsid w:val="006D6A38"/>
    <w:rsid w:val="006D6DBC"/>
    <w:rsid w:val="006D6FD0"/>
    <w:rsid w:val="006E01B9"/>
    <w:rsid w:val="006E0693"/>
    <w:rsid w:val="006E1AC4"/>
    <w:rsid w:val="006E22CD"/>
    <w:rsid w:val="006E3743"/>
    <w:rsid w:val="006E3BBE"/>
    <w:rsid w:val="006E4722"/>
    <w:rsid w:val="006E57C7"/>
    <w:rsid w:val="006F2850"/>
    <w:rsid w:val="006F2B7E"/>
    <w:rsid w:val="006F4613"/>
    <w:rsid w:val="006F47F0"/>
    <w:rsid w:val="006F4A84"/>
    <w:rsid w:val="006F4E84"/>
    <w:rsid w:val="006F5175"/>
    <w:rsid w:val="006F7E52"/>
    <w:rsid w:val="00702096"/>
    <w:rsid w:val="00702B5C"/>
    <w:rsid w:val="00703613"/>
    <w:rsid w:val="00706296"/>
    <w:rsid w:val="00706B20"/>
    <w:rsid w:val="0070725D"/>
    <w:rsid w:val="0070737C"/>
    <w:rsid w:val="0070799A"/>
    <w:rsid w:val="00710090"/>
    <w:rsid w:val="007104DC"/>
    <w:rsid w:val="007114A5"/>
    <w:rsid w:val="007119E6"/>
    <w:rsid w:val="007134BA"/>
    <w:rsid w:val="00713D07"/>
    <w:rsid w:val="00714D28"/>
    <w:rsid w:val="007168E3"/>
    <w:rsid w:val="00717350"/>
    <w:rsid w:val="007173E4"/>
    <w:rsid w:val="00720796"/>
    <w:rsid w:val="00720A77"/>
    <w:rsid w:val="007219FA"/>
    <w:rsid w:val="00723C07"/>
    <w:rsid w:val="00723F65"/>
    <w:rsid w:val="00724FD3"/>
    <w:rsid w:val="0072746D"/>
    <w:rsid w:val="00727AB3"/>
    <w:rsid w:val="00727BAF"/>
    <w:rsid w:val="00730206"/>
    <w:rsid w:val="00730951"/>
    <w:rsid w:val="007324DC"/>
    <w:rsid w:val="00733834"/>
    <w:rsid w:val="0073566F"/>
    <w:rsid w:val="00735814"/>
    <w:rsid w:val="00735825"/>
    <w:rsid w:val="0073652E"/>
    <w:rsid w:val="00737AF4"/>
    <w:rsid w:val="007403AF"/>
    <w:rsid w:val="007414B2"/>
    <w:rsid w:val="00745F78"/>
    <w:rsid w:val="00746218"/>
    <w:rsid w:val="007476B2"/>
    <w:rsid w:val="007501F8"/>
    <w:rsid w:val="007502ED"/>
    <w:rsid w:val="00750FF3"/>
    <w:rsid w:val="00752ABE"/>
    <w:rsid w:val="00753917"/>
    <w:rsid w:val="00753DCA"/>
    <w:rsid w:val="00753EEE"/>
    <w:rsid w:val="0075594B"/>
    <w:rsid w:val="00755A44"/>
    <w:rsid w:val="00755BDC"/>
    <w:rsid w:val="00755C39"/>
    <w:rsid w:val="007562EB"/>
    <w:rsid w:val="007565DB"/>
    <w:rsid w:val="00756A33"/>
    <w:rsid w:val="0076037B"/>
    <w:rsid w:val="0076048F"/>
    <w:rsid w:val="007607AA"/>
    <w:rsid w:val="007608CE"/>
    <w:rsid w:val="0076193B"/>
    <w:rsid w:val="007622A1"/>
    <w:rsid w:val="0076361C"/>
    <w:rsid w:val="00767BAE"/>
    <w:rsid w:val="00771810"/>
    <w:rsid w:val="00771F03"/>
    <w:rsid w:val="00773D60"/>
    <w:rsid w:val="00773EA4"/>
    <w:rsid w:val="0077523A"/>
    <w:rsid w:val="00775A91"/>
    <w:rsid w:val="00775D20"/>
    <w:rsid w:val="00776ACE"/>
    <w:rsid w:val="007771E5"/>
    <w:rsid w:val="007778C2"/>
    <w:rsid w:val="00780142"/>
    <w:rsid w:val="00782A61"/>
    <w:rsid w:val="00782C3A"/>
    <w:rsid w:val="007836FF"/>
    <w:rsid w:val="00784608"/>
    <w:rsid w:val="00784DBE"/>
    <w:rsid w:val="00786175"/>
    <w:rsid w:val="00790329"/>
    <w:rsid w:val="00791868"/>
    <w:rsid w:val="00792538"/>
    <w:rsid w:val="007A1C8F"/>
    <w:rsid w:val="007A1EC0"/>
    <w:rsid w:val="007A2E78"/>
    <w:rsid w:val="007A30CC"/>
    <w:rsid w:val="007A3685"/>
    <w:rsid w:val="007A47F3"/>
    <w:rsid w:val="007A51E9"/>
    <w:rsid w:val="007A6450"/>
    <w:rsid w:val="007A6E0C"/>
    <w:rsid w:val="007A7703"/>
    <w:rsid w:val="007B0701"/>
    <w:rsid w:val="007B3BBF"/>
    <w:rsid w:val="007B3D55"/>
    <w:rsid w:val="007B4D4E"/>
    <w:rsid w:val="007B518E"/>
    <w:rsid w:val="007B6C13"/>
    <w:rsid w:val="007B6CD9"/>
    <w:rsid w:val="007B7328"/>
    <w:rsid w:val="007B7C5A"/>
    <w:rsid w:val="007B7E41"/>
    <w:rsid w:val="007C0214"/>
    <w:rsid w:val="007C09C5"/>
    <w:rsid w:val="007C354F"/>
    <w:rsid w:val="007C488E"/>
    <w:rsid w:val="007C4D54"/>
    <w:rsid w:val="007C599A"/>
    <w:rsid w:val="007C5EC6"/>
    <w:rsid w:val="007C6749"/>
    <w:rsid w:val="007C733F"/>
    <w:rsid w:val="007C7E86"/>
    <w:rsid w:val="007D4F5D"/>
    <w:rsid w:val="007D5395"/>
    <w:rsid w:val="007D6014"/>
    <w:rsid w:val="007D61DB"/>
    <w:rsid w:val="007D67EE"/>
    <w:rsid w:val="007E126E"/>
    <w:rsid w:val="007E2EC7"/>
    <w:rsid w:val="007E3607"/>
    <w:rsid w:val="007E3F36"/>
    <w:rsid w:val="007E4D10"/>
    <w:rsid w:val="007E4FAF"/>
    <w:rsid w:val="007E6159"/>
    <w:rsid w:val="007E71D2"/>
    <w:rsid w:val="007E7723"/>
    <w:rsid w:val="007F03DF"/>
    <w:rsid w:val="007F0D68"/>
    <w:rsid w:val="007F12AC"/>
    <w:rsid w:val="007F13A1"/>
    <w:rsid w:val="007F1C5A"/>
    <w:rsid w:val="007F2AFF"/>
    <w:rsid w:val="007F2C15"/>
    <w:rsid w:val="007F3BC6"/>
    <w:rsid w:val="007F4FB8"/>
    <w:rsid w:val="007F50E1"/>
    <w:rsid w:val="007F527B"/>
    <w:rsid w:val="007F52D3"/>
    <w:rsid w:val="007F57FE"/>
    <w:rsid w:val="007F5EC8"/>
    <w:rsid w:val="007F6B41"/>
    <w:rsid w:val="007F6D69"/>
    <w:rsid w:val="00801090"/>
    <w:rsid w:val="008021A8"/>
    <w:rsid w:val="008026D9"/>
    <w:rsid w:val="00802DA0"/>
    <w:rsid w:val="008031C8"/>
    <w:rsid w:val="00803FBE"/>
    <w:rsid w:val="00805901"/>
    <w:rsid w:val="008062F0"/>
    <w:rsid w:val="00807486"/>
    <w:rsid w:val="0080787E"/>
    <w:rsid w:val="008103A0"/>
    <w:rsid w:val="00811589"/>
    <w:rsid w:val="008117EE"/>
    <w:rsid w:val="00812FB5"/>
    <w:rsid w:val="008135D4"/>
    <w:rsid w:val="008138C6"/>
    <w:rsid w:val="0081494F"/>
    <w:rsid w:val="008161AC"/>
    <w:rsid w:val="00817BE0"/>
    <w:rsid w:val="00817E3B"/>
    <w:rsid w:val="008208F4"/>
    <w:rsid w:val="008212A0"/>
    <w:rsid w:val="00821E1E"/>
    <w:rsid w:val="00822564"/>
    <w:rsid w:val="00822852"/>
    <w:rsid w:val="00822DF7"/>
    <w:rsid w:val="0082302F"/>
    <w:rsid w:val="0082325A"/>
    <w:rsid w:val="00824082"/>
    <w:rsid w:val="008245D3"/>
    <w:rsid w:val="008254C0"/>
    <w:rsid w:val="008258CA"/>
    <w:rsid w:val="00825AD4"/>
    <w:rsid w:val="00825D1D"/>
    <w:rsid w:val="00825EBF"/>
    <w:rsid w:val="00826509"/>
    <w:rsid w:val="008268F7"/>
    <w:rsid w:val="008269AB"/>
    <w:rsid w:val="008300B9"/>
    <w:rsid w:val="00830D7F"/>
    <w:rsid w:val="00830E1F"/>
    <w:rsid w:val="00830F05"/>
    <w:rsid w:val="00831001"/>
    <w:rsid w:val="0083151D"/>
    <w:rsid w:val="00832055"/>
    <w:rsid w:val="008325D7"/>
    <w:rsid w:val="00832B3C"/>
    <w:rsid w:val="008343A0"/>
    <w:rsid w:val="008347BC"/>
    <w:rsid w:val="00835E3A"/>
    <w:rsid w:val="00835F82"/>
    <w:rsid w:val="008362A0"/>
    <w:rsid w:val="00836A2E"/>
    <w:rsid w:val="00840A90"/>
    <w:rsid w:val="008416A4"/>
    <w:rsid w:val="008416FD"/>
    <w:rsid w:val="008420E7"/>
    <w:rsid w:val="00842EC1"/>
    <w:rsid w:val="00842F52"/>
    <w:rsid w:val="00843280"/>
    <w:rsid w:val="0084492F"/>
    <w:rsid w:val="008450E0"/>
    <w:rsid w:val="00845167"/>
    <w:rsid w:val="00845254"/>
    <w:rsid w:val="008466CE"/>
    <w:rsid w:val="008467C9"/>
    <w:rsid w:val="008477C3"/>
    <w:rsid w:val="00850001"/>
    <w:rsid w:val="00850013"/>
    <w:rsid w:val="00850E30"/>
    <w:rsid w:val="00851F41"/>
    <w:rsid w:val="008531C5"/>
    <w:rsid w:val="00854965"/>
    <w:rsid w:val="00855638"/>
    <w:rsid w:val="00855BF0"/>
    <w:rsid w:val="00856F1D"/>
    <w:rsid w:val="0085718E"/>
    <w:rsid w:val="00857FCD"/>
    <w:rsid w:val="008615EC"/>
    <w:rsid w:val="008616E9"/>
    <w:rsid w:val="00862C11"/>
    <w:rsid w:val="0086364F"/>
    <w:rsid w:val="00863D7C"/>
    <w:rsid w:val="00863E84"/>
    <w:rsid w:val="00863E8F"/>
    <w:rsid w:val="008643A8"/>
    <w:rsid w:val="00866370"/>
    <w:rsid w:val="00866AD2"/>
    <w:rsid w:val="008702A8"/>
    <w:rsid w:val="008725FC"/>
    <w:rsid w:val="00872DD5"/>
    <w:rsid w:val="00873102"/>
    <w:rsid w:val="008748B3"/>
    <w:rsid w:val="00874C69"/>
    <w:rsid w:val="00874E8B"/>
    <w:rsid w:val="0087576D"/>
    <w:rsid w:val="008761F5"/>
    <w:rsid w:val="00876702"/>
    <w:rsid w:val="0088071B"/>
    <w:rsid w:val="00881BCB"/>
    <w:rsid w:val="00882357"/>
    <w:rsid w:val="00883081"/>
    <w:rsid w:val="00883A75"/>
    <w:rsid w:val="00883FA2"/>
    <w:rsid w:val="00884141"/>
    <w:rsid w:val="00884375"/>
    <w:rsid w:val="00884845"/>
    <w:rsid w:val="00885A3A"/>
    <w:rsid w:val="00891485"/>
    <w:rsid w:val="00892507"/>
    <w:rsid w:val="00893C2E"/>
    <w:rsid w:val="008949E5"/>
    <w:rsid w:val="00895394"/>
    <w:rsid w:val="0089627C"/>
    <w:rsid w:val="008966BD"/>
    <w:rsid w:val="00897AF9"/>
    <w:rsid w:val="008A0123"/>
    <w:rsid w:val="008A13F0"/>
    <w:rsid w:val="008A2AD1"/>
    <w:rsid w:val="008A3215"/>
    <w:rsid w:val="008A3656"/>
    <w:rsid w:val="008A579E"/>
    <w:rsid w:val="008A6917"/>
    <w:rsid w:val="008B04C4"/>
    <w:rsid w:val="008B0D61"/>
    <w:rsid w:val="008B2129"/>
    <w:rsid w:val="008B234F"/>
    <w:rsid w:val="008B2774"/>
    <w:rsid w:val="008B29EE"/>
    <w:rsid w:val="008B3AFF"/>
    <w:rsid w:val="008B6118"/>
    <w:rsid w:val="008C01F8"/>
    <w:rsid w:val="008C14DE"/>
    <w:rsid w:val="008C1B0F"/>
    <w:rsid w:val="008C3F20"/>
    <w:rsid w:val="008C5083"/>
    <w:rsid w:val="008C556D"/>
    <w:rsid w:val="008C6B2F"/>
    <w:rsid w:val="008C6E81"/>
    <w:rsid w:val="008D1FCC"/>
    <w:rsid w:val="008D210C"/>
    <w:rsid w:val="008D229C"/>
    <w:rsid w:val="008D2DAC"/>
    <w:rsid w:val="008D46D4"/>
    <w:rsid w:val="008D533F"/>
    <w:rsid w:val="008D5412"/>
    <w:rsid w:val="008D7231"/>
    <w:rsid w:val="008D7748"/>
    <w:rsid w:val="008D7F17"/>
    <w:rsid w:val="008E1F36"/>
    <w:rsid w:val="008E2471"/>
    <w:rsid w:val="008E2FA4"/>
    <w:rsid w:val="008E35D0"/>
    <w:rsid w:val="008E72AE"/>
    <w:rsid w:val="008F0BA2"/>
    <w:rsid w:val="008F0C6C"/>
    <w:rsid w:val="008F1CE1"/>
    <w:rsid w:val="008F1DDF"/>
    <w:rsid w:val="008F26A5"/>
    <w:rsid w:val="008F4177"/>
    <w:rsid w:val="008F7018"/>
    <w:rsid w:val="00900320"/>
    <w:rsid w:val="009004EE"/>
    <w:rsid w:val="00900743"/>
    <w:rsid w:val="0090165A"/>
    <w:rsid w:val="00903B36"/>
    <w:rsid w:val="00905030"/>
    <w:rsid w:val="009054AA"/>
    <w:rsid w:val="009054DE"/>
    <w:rsid w:val="00905A83"/>
    <w:rsid w:val="009109A8"/>
    <w:rsid w:val="00911C04"/>
    <w:rsid w:val="00914FB1"/>
    <w:rsid w:val="00915645"/>
    <w:rsid w:val="00916401"/>
    <w:rsid w:val="00916DB1"/>
    <w:rsid w:val="009170FE"/>
    <w:rsid w:val="00923046"/>
    <w:rsid w:val="0092375B"/>
    <w:rsid w:val="00924848"/>
    <w:rsid w:val="00924C22"/>
    <w:rsid w:val="00925553"/>
    <w:rsid w:val="00925F03"/>
    <w:rsid w:val="00926BD2"/>
    <w:rsid w:val="00927C45"/>
    <w:rsid w:val="00931352"/>
    <w:rsid w:val="009313FE"/>
    <w:rsid w:val="0093149B"/>
    <w:rsid w:val="00931609"/>
    <w:rsid w:val="00931EE0"/>
    <w:rsid w:val="00932505"/>
    <w:rsid w:val="0093250C"/>
    <w:rsid w:val="00932A76"/>
    <w:rsid w:val="00932E43"/>
    <w:rsid w:val="009332AF"/>
    <w:rsid w:val="009337AA"/>
    <w:rsid w:val="00935752"/>
    <w:rsid w:val="00936FAA"/>
    <w:rsid w:val="009376E8"/>
    <w:rsid w:val="00937A68"/>
    <w:rsid w:val="00937D42"/>
    <w:rsid w:val="00937FBC"/>
    <w:rsid w:val="00940D9B"/>
    <w:rsid w:val="009426FC"/>
    <w:rsid w:val="00942996"/>
    <w:rsid w:val="00943DB6"/>
    <w:rsid w:val="00943F98"/>
    <w:rsid w:val="009452EF"/>
    <w:rsid w:val="00945A37"/>
    <w:rsid w:val="00946EB9"/>
    <w:rsid w:val="0094710A"/>
    <w:rsid w:val="00951C11"/>
    <w:rsid w:val="00954101"/>
    <w:rsid w:val="009541B5"/>
    <w:rsid w:val="00954C43"/>
    <w:rsid w:val="009568E5"/>
    <w:rsid w:val="0095707E"/>
    <w:rsid w:val="009570E2"/>
    <w:rsid w:val="00957C08"/>
    <w:rsid w:val="00962480"/>
    <w:rsid w:val="00962FD9"/>
    <w:rsid w:val="00963D45"/>
    <w:rsid w:val="00963D84"/>
    <w:rsid w:val="00964AAA"/>
    <w:rsid w:val="00965734"/>
    <w:rsid w:val="00966F18"/>
    <w:rsid w:val="00967561"/>
    <w:rsid w:val="00967914"/>
    <w:rsid w:val="009701A1"/>
    <w:rsid w:val="009703FD"/>
    <w:rsid w:val="00970971"/>
    <w:rsid w:val="00972B9E"/>
    <w:rsid w:val="0097346D"/>
    <w:rsid w:val="00974BE8"/>
    <w:rsid w:val="00975388"/>
    <w:rsid w:val="00975CAF"/>
    <w:rsid w:val="00975F95"/>
    <w:rsid w:val="00976D04"/>
    <w:rsid w:val="0097706D"/>
    <w:rsid w:val="00980687"/>
    <w:rsid w:val="00981A2E"/>
    <w:rsid w:val="00982BB0"/>
    <w:rsid w:val="00982FED"/>
    <w:rsid w:val="00983D4B"/>
    <w:rsid w:val="009845D3"/>
    <w:rsid w:val="00984B5A"/>
    <w:rsid w:val="00985225"/>
    <w:rsid w:val="0098608C"/>
    <w:rsid w:val="009867CB"/>
    <w:rsid w:val="00986E8F"/>
    <w:rsid w:val="00986F02"/>
    <w:rsid w:val="009900A3"/>
    <w:rsid w:val="009901AC"/>
    <w:rsid w:val="00990575"/>
    <w:rsid w:val="009919D2"/>
    <w:rsid w:val="00993E53"/>
    <w:rsid w:val="0099416D"/>
    <w:rsid w:val="0099544C"/>
    <w:rsid w:val="009A13AD"/>
    <w:rsid w:val="009A16DA"/>
    <w:rsid w:val="009A1B23"/>
    <w:rsid w:val="009A2565"/>
    <w:rsid w:val="009A2855"/>
    <w:rsid w:val="009A31C0"/>
    <w:rsid w:val="009A449A"/>
    <w:rsid w:val="009A4F72"/>
    <w:rsid w:val="009A54DA"/>
    <w:rsid w:val="009B03DB"/>
    <w:rsid w:val="009B25DA"/>
    <w:rsid w:val="009B284B"/>
    <w:rsid w:val="009B2FC3"/>
    <w:rsid w:val="009B3219"/>
    <w:rsid w:val="009B4644"/>
    <w:rsid w:val="009B5151"/>
    <w:rsid w:val="009C1F4F"/>
    <w:rsid w:val="009C35A9"/>
    <w:rsid w:val="009C398F"/>
    <w:rsid w:val="009C4187"/>
    <w:rsid w:val="009C6DFB"/>
    <w:rsid w:val="009C7B9F"/>
    <w:rsid w:val="009C7F40"/>
    <w:rsid w:val="009C7F41"/>
    <w:rsid w:val="009D013B"/>
    <w:rsid w:val="009D2D09"/>
    <w:rsid w:val="009D33B0"/>
    <w:rsid w:val="009D6AEE"/>
    <w:rsid w:val="009E0729"/>
    <w:rsid w:val="009E0F8F"/>
    <w:rsid w:val="009E1DB5"/>
    <w:rsid w:val="009E3246"/>
    <w:rsid w:val="009E417B"/>
    <w:rsid w:val="009E4A46"/>
    <w:rsid w:val="009E5592"/>
    <w:rsid w:val="009E6045"/>
    <w:rsid w:val="009E6E3B"/>
    <w:rsid w:val="009E767F"/>
    <w:rsid w:val="009E7FB4"/>
    <w:rsid w:val="009F10A8"/>
    <w:rsid w:val="009F1694"/>
    <w:rsid w:val="009F3422"/>
    <w:rsid w:val="009F36B6"/>
    <w:rsid w:val="009F39DA"/>
    <w:rsid w:val="009F409A"/>
    <w:rsid w:val="009F50CF"/>
    <w:rsid w:val="009F5772"/>
    <w:rsid w:val="009F5CFF"/>
    <w:rsid w:val="009F6C07"/>
    <w:rsid w:val="009F7155"/>
    <w:rsid w:val="009F7569"/>
    <w:rsid w:val="00A02F30"/>
    <w:rsid w:val="00A05921"/>
    <w:rsid w:val="00A064E1"/>
    <w:rsid w:val="00A072FD"/>
    <w:rsid w:val="00A07CD9"/>
    <w:rsid w:val="00A10103"/>
    <w:rsid w:val="00A10764"/>
    <w:rsid w:val="00A10FDC"/>
    <w:rsid w:val="00A12926"/>
    <w:rsid w:val="00A16759"/>
    <w:rsid w:val="00A176FE"/>
    <w:rsid w:val="00A17C09"/>
    <w:rsid w:val="00A20705"/>
    <w:rsid w:val="00A22012"/>
    <w:rsid w:val="00A220B2"/>
    <w:rsid w:val="00A23000"/>
    <w:rsid w:val="00A235C3"/>
    <w:rsid w:val="00A242E3"/>
    <w:rsid w:val="00A246BE"/>
    <w:rsid w:val="00A24B87"/>
    <w:rsid w:val="00A24CB3"/>
    <w:rsid w:val="00A27D94"/>
    <w:rsid w:val="00A310B3"/>
    <w:rsid w:val="00A32058"/>
    <w:rsid w:val="00A325B1"/>
    <w:rsid w:val="00A3268A"/>
    <w:rsid w:val="00A32967"/>
    <w:rsid w:val="00A34341"/>
    <w:rsid w:val="00A34A2F"/>
    <w:rsid w:val="00A35241"/>
    <w:rsid w:val="00A35326"/>
    <w:rsid w:val="00A4010A"/>
    <w:rsid w:val="00A40785"/>
    <w:rsid w:val="00A41BA1"/>
    <w:rsid w:val="00A41F81"/>
    <w:rsid w:val="00A424AB"/>
    <w:rsid w:val="00A43D14"/>
    <w:rsid w:val="00A44432"/>
    <w:rsid w:val="00A448F0"/>
    <w:rsid w:val="00A44D7F"/>
    <w:rsid w:val="00A45996"/>
    <w:rsid w:val="00A46775"/>
    <w:rsid w:val="00A47767"/>
    <w:rsid w:val="00A47885"/>
    <w:rsid w:val="00A50333"/>
    <w:rsid w:val="00A50A8F"/>
    <w:rsid w:val="00A50B09"/>
    <w:rsid w:val="00A51B8A"/>
    <w:rsid w:val="00A52C16"/>
    <w:rsid w:val="00A5324C"/>
    <w:rsid w:val="00A54229"/>
    <w:rsid w:val="00A54E7B"/>
    <w:rsid w:val="00A55556"/>
    <w:rsid w:val="00A5592B"/>
    <w:rsid w:val="00A600AD"/>
    <w:rsid w:val="00A603A3"/>
    <w:rsid w:val="00A6350C"/>
    <w:rsid w:val="00A638F9"/>
    <w:rsid w:val="00A63E6C"/>
    <w:rsid w:val="00A64202"/>
    <w:rsid w:val="00A6560F"/>
    <w:rsid w:val="00A656C7"/>
    <w:rsid w:val="00A65830"/>
    <w:rsid w:val="00A65EAF"/>
    <w:rsid w:val="00A66714"/>
    <w:rsid w:val="00A66D41"/>
    <w:rsid w:val="00A71193"/>
    <w:rsid w:val="00A7342A"/>
    <w:rsid w:val="00A73D83"/>
    <w:rsid w:val="00A742B2"/>
    <w:rsid w:val="00A748A2"/>
    <w:rsid w:val="00A7680A"/>
    <w:rsid w:val="00A76F8F"/>
    <w:rsid w:val="00A773AB"/>
    <w:rsid w:val="00A808DB"/>
    <w:rsid w:val="00A810E5"/>
    <w:rsid w:val="00A82072"/>
    <w:rsid w:val="00A85446"/>
    <w:rsid w:val="00A863FE"/>
    <w:rsid w:val="00A864CB"/>
    <w:rsid w:val="00A90484"/>
    <w:rsid w:val="00A9112C"/>
    <w:rsid w:val="00A917A3"/>
    <w:rsid w:val="00A91FD7"/>
    <w:rsid w:val="00A924DE"/>
    <w:rsid w:val="00A92B31"/>
    <w:rsid w:val="00A92B72"/>
    <w:rsid w:val="00A94175"/>
    <w:rsid w:val="00A942AE"/>
    <w:rsid w:val="00A94CB1"/>
    <w:rsid w:val="00A95500"/>
    <w:rsid w:val="00A95BEF"/>
    <w:rsid w:val="00A965C6"/>
    <w:rsid w:val="00A975F2"/>
    <w:rsid w:val="00A977BC"/>
    <w:rsid w:val="00AA0ADC"/>
    <w:rsid w:val="00AA114B"/>
    <w:rsid w:val="00AA1D02"/>
    <w:rsid w:val="00AA2740"/>
    <w:rsid w:val="00AA5C62"/>
    <w:rsid w:val="00AA5DEA"/>
    <w:rsid w:val="00AA7113"/>
    <w:rsid w:val="00AA7383"/>
    <w:rsid w:val="00AB0BEC"/>
    <w:rsid w:val="00AB0D66"/>
    <w:rsid w:val="00AB2C27"/>
    <w:rsid w:val="00AB350E"/>
    <w:rsid w:val="00AB355B"/>
    <w:rsid w:val="00AB427A"/>
    <w:rsid w:val="00AB4711"/>
    <w:rsid w:val="00AB5548"/>
    <w:rsid w:val="00AB638C"/>
    <w:rsid w:val="00AB6530"/>
    <w:rsid w:val="00AB7735"/>
    <w:rsid w:val="00AC0566"/>
    <w:rsid w:val="00AC0717"/>
    <w:rsid w:val="00AC0AF2"/>
    <w:rsid w:val="00AC15F4"/>
    <w:rsid w:val="00AC1A8D"/>
    <w:rsid w:val="00AC2408"/>
    <w:rsid w:val="00AC2E18"/>
    <w:rsid w:val="00AC3492"/>
    <w:rsid w:val="00AC36E4"/>
    <w:rsid w:val="00AC3987"/>
    <w:rsid w:val="00AC3E65"/>
    <w:rsid w:val="00AC45B8"/>
    <w:rsid w:val="00AC5294"/>
    <w:rsid w:val="00AD06A8"/>
    <w:rsid w:val="00AD1189"/>
    <w:rsid w:val="00AD1B39"/>
    <w:rsid w:val="00AD2B24"/>
    <w:rsid w:val="00AD3E65"/>
    <w:rsid w:val="00AD3F36"/>
    <w:rsid w:val="00AD4C1F"/>
    <w:rsid w:val="00AD5298"/>
    <w:rsid w:val="00AD52AE"/>
    <w:rsid w:val="00AD5E8D"/>
    <w:rsid w:val="00AD768C"/>
    <w:rsid w:val="00AE0E34"/>
    <w:rsid w:val="00AE10DA"/>
    <w:rsid w:val="00AE23E4"/>
    <w:rsid w:val="00AE3FD1"/>
    <w:rsid w:val="00AE4A60"/>
    <w:rsid w:val="00AE5BFF"/>
    <w:rsid w:val="00AE7A0B"/>
    <w:rsid w:val="00AF2817"/>
    <w:rsid w:val="00AF2A1B"/>
    <w:rsid w:val="00AF5261"/>
    <w:rsid w:val="00AF52FA"/>
    <w:rsid w:val="00AF60D7"/>
    <w:rsid w:val="00AF6E90"/>
    <w:rsid w:val="00AF7767"/>
    <w:rsid w:val="00B002CB"/>
    <w:rsid w:val="00B00975"/>
    <w:rsid w:val="00B016B5"/>
    <w:rsid w:val="00B02127"/>
    <w:rsid w:val="00B0344B"/>
    <w:rsid w:val="00B03773"/>
    <w:rsid w:val="00B05E12"/>
    <w:rsid w:val="00B07763"/>
    <w:rsid w:val="00B07F09"/>
    <w:rsid w:val="00B1005E"/>
    <w:rsid w:val="00B101EB"/>
    <w:rsid w:val="00B13B71"/>
    <w:rsid w:val="00B14FDC"/>
    <w:rsid w:val="00B15D1B"/>
    <w:rsid w:val="00B15EEE"/>
    <w:rsid w:val="00B16E1D"/>
    <w:rsid w:val="00B203DF"/>
    <w:rsid w:val="00B20438"/>
    <w:rsid w:val="00B21710"/>
    <w:rsid w:val="00B219D3"/>
    <w:rsid w:val="00B22A69"/>
    <w:rsid w:val="00B23866"/>
    <w:rsid w:val="00B240FF"/>
    <w:rsid w:val="00B25043"/>
    <w:rsid w:val="00B2614C"/>
    <w:rsid w:val="00B2692B"/>
    <w:rsid w:val="00B3050E"/>
    <w:rsid w:val="00B30634"/>
    <w:rsid w:val="00B33837"/>
    <w:rsid w:val="00B37016"/>
    <w:rsid w:val="00B4003A"/>
    <w:rsid w:val="00B44BD9"/>
    <w:rsid w:val="00B471FA"/>
    <w:rsid w:val="00B47CD6"/>
    <w:rsid w:val="00B51D9E"/>
    <w:rsid w:val="00B5209D"/>
    <w:rsid w:val="00B52ADB"/>
    <w:rsid w:val="00B52F7A"/>
    <w:rsid w:val="00B53272"/>
    <w:rsid w:val="00B53623"/>
    <w:rsid w:val="00B5416D"/>
    <w:rsid w:val="00B54921"/>
    <w:rsid w:val="00B55751"/>
    <w:rsid w:val="00B57234"/>
    <w:rsid w:val="00B57351"/>
    <w:rsid w:val="00B6049D"/>
    <w:rsid w:val="00B61C0D"/>
    <w:rsid w:val="00B61C4F"/>
    <w:rsid w:val="00B6203A"/>
    <w:rsid w:val="00B6265E"/>
    <w:rsid w:val="00B64FBB"/>
    <w:rsid w:val="00B65894"/>
    <w:rsid w:val="00B6658E"/>
    <w:rsid w:val="00B66A19"/>
    <w:rsid w:val="00B67325"/>
    <w:rsid w:val="00B70119"/>
    <w:rsid w:val="00B705A8"/>
    <w:rsid w:val="00B70957"/>
    <w:rsid w:val="00B71894"/>
    <w:rsid w:val="00B7283A"/>
    <w:rsid w:val="00B72C18"/>
    <w:rsid w:val="00B73640"/>
    <w:rsid w:val="00B73D36"/>
    <w:rsid w:val="00B7460B"/>
    <w:rsid w:val="00B77422"/>
    <w:rsid w:val="00B774D3"/>
    <w:rsid w:val="00B77D8F"/>
    <w:rsid w:val="00B808CD"/>
    <w:rsid w:val="00B811E2"/>
    <w:rsid w:val="00B8224A"/>
    <w:rsid w:val="00B822A8"/>
    <w:rsid w:val="00B83AED"/>
    <w:rsid w:val="00B83B26"/>
    <w:rsid w:val="00B83E00"/>
    <w:rsid w:val="00B84FB7"/>
    <w:rsid w:val="00B8509D"/>
    <w:rsid w:val="00B86310"/>
    <w:rsid w:val="00B86ADD"/>
    <w:rsid w:val="00B90AC9"/>
    <w:rsid w:val="00B910B6"/>
    <w:rsid w:val="00B91F7B"/>
    <w:rsid w:val="00B936D7"/>
    <w:rsid w:val="00B940AA"/>
    <w:rsid w:val="00B94CD2"/>
    <w:rsid w:val="00B95490"/>
    <w:rsid w:val="00B95978"/>
    <w:rsid w:val="00B962D4"/>
    <w:rsid w:val="00B96353"/>
    <w:rsid w:val="00B9781A"/>
    <w:rsid w:val="00B97E44"/>
    <w:rsid w:val="00BA0870"/>
    <w:rsid w:val="00BA12D0"/>
    <w:rsid w:val="00BA1607"/>
    <w:rsid w:val="00BA1B78"/>
    <w:rsid w:val="00BA1B7D"/>
    <w:rsid w:val="00BA25E0"/>
    <w:rsid w:val="00BA27EA"/>
    <w:rsid w:val="00BA379B"/>
    <w:rsid w:val="00BA469E"/>
    <w:rsid w:val="00BA49FF"/>
    <w:rsid w:val="00BA4DC2"/>
    <w:rsid w:val="00BA4ECC"/>
    <w:rsid w:val="00BA7999"/>
    <w:rsid w:val="00BB0F91"/>
    <w:rsid w:val="00BB2889"/>
    <w:rsid w:val="00BB3DEC"/>
    <w:rsid w:val="00BB4650"/>
    <w:rsid w:val="00BB4872"/>
    <w:rsid w:val="00BB578B"/>
    <w:rsid w:val="00BB5CB1"/>
    <w:rsid w:val="00BB5D24"/>
    <w:rsid w:val="00BB668B"/>
    <w:rsid w:val="00BC05DF"/>
    <w:rsid w:val="00BC1958"/>
    <w:rsid w:val="00BC1D83"/>
    <w:rsid w:val="00BC22DD"/>
    <w:rsid w:val="00BC3058"/>
    <w:rsid w:val="00BC3318"/>
    <w:rsid w:val="00BC43C6"/>
    <w:rsid w:val="00BC5DDE"/>
    <w:rsid w:val="00BC5FE6"/>
    <w:rsid w:val="00BC60FE"/>
    <w:rsid w:val="00BD0626"/>
    <w:rsid w:val="00BD0EEB"/>
    <w:rsid w:val="00BD13AD"/>
    <w:rsid w:val="00BD217B"/>
    <w:rsid w:val="00BD4489"/>
    <w:rsid w:val="00BD48A9"/>
    <w:rsid w:val="00BD6EEE"/>
    <w:rsid w:val="00BE0C92"/>
    <w:rsid w:val="00BE14C8"/>
    <w:rsid w:val="00BE16F1"/>
    <w:rsid w:val="00BE1E19"/>
    <w:rsid w:val="00BE1EDD"/>
    <w:rsid w:val="00BE1F2C"/>
    <w:rsid w:val="00BE20BF"/>
    <w:rsid w:val="00BE34FB"/>
    <w:rsid w:val="00BE41DA"/>
    <w:rsid w:val="00BE4661"/>
    <w:rsid w:val="00BE4BC3"/>
    <w:rsid w:val="00BE6121"/>
    <w:rsid w:val="00BE661D"/>
    <w:rsid w:val="00BE6636"/>
    <w:rsid w:val="00BF005F"/>
    <w:rsid w:val="00BF2B5C"/>
    <w:rsid w:val="00BF2FFA"/>
    <w:rsid w:val="00BF34FD"/>
    <w:rsid w:val="00BF377A"/>
    <w:rsid w:val="00BF3ADF"/>
    <w:rsid w:val="00BF67A0"/>
    <w:rsid w:val="00BF6C64"/>
    <w:rsid w:val="00BF6D57"/>
    <w:rsid w:val="00BF7CFE"/>
    <w:rsid w:val="00BF7D60"/>
    <w:rsid w:val="00C0174A"/>
    <w:rsid w:val="00C01EAA"/>
    <w:rsid w:val="00C0386C"/>
    <w:rsid w:val="00C04797"/>
    <w:rsid w:val="00C048BF"/>
    <w:rsid w:val="00C05A12"/>
    <w:rsid w:val="00C06539"/>
    <w:rsid w:val="00C0672F"/>
    <w:rsid w:val="00C06F9F"/>
    <w:rsid w:val="00C07EA4"/>
    <w:rsid w:val="00C1098C"/>
    <w:rsid w:val="00C10992"/>
    <w:rsid w:val="00C1254B"/>
    <w:rsid w:val="00C15BB3"/>
    <w:rsid w:val="00C17A9A"/>
    <w:rsid w:val="00C2189D"/>
    <w:rsid w:val="00C22919"/>
    <w:rsid w:val="00C230F6"/>
    <w:rsid w:val="00C24086"/>
    <w:rsid w:val="00C27A3F"/>
    <w:rsid w:val="00C30D34"/>
    <w:rsid w:val="00C319E1"/>
    <w:rsid w:val="00C31A33"/>
    <w:rsid w:val="00C31C6B"/>
    <w:rsid w:val="00C32063"/>
    <w:rsid w:val="00C338F3"/>
    <w:rsid w:val="00C33B5D"/>
    <w:rsid w:val="00C340C3"/>
    <w:rsid w:val="00C34830"/>
    <w:rsid w:val="00C34E91"/>
    <w:rsid w:val="00C36296"/>
    <w:rsid w:val="00C3654C"/>
    <w:rsid w:val="00C3691F"/>
    <w:rsid w:val="00C370E6"/>
    <w:rsid w:val="00C40A50"/>
    <w:rsid w:val="00C41E10"/>
    <w:rsid w:val="00C42BAC"/>
    <w:rsid w:val="00C42DE9"/>
    <w:rsid w:val="00C437EA"/>
    <w:rsid w:val="00C44EA9"/>
    <w:rsid w:val="00C45F36"/>
    <w:rsid w:val="00C468F0"/>
    <w:rsid w:val="00C47EF5"/>
    <w:rsid w:val="00C503C1"/>
    <w:rsid w:val="00C508BB"/>
    <w:rsid w:val="00C50AA1"/>
    <w:rsid w:val="00C50C3C"/>
    <w:rsid w:val="00C51069"/>
    <w:rsid w:val="00C51171"/>
    <w:rsid w:val="00C51332"/>
    <w:rsid w:val="00C5296B"/>
    <w:rsid w:val="00C53AF3"/>
    <w:rsid w:val="00C547D0"/>
    <w:rsid w:val="00C54891"/>
    <w:rsid w:val="00C55217"/>
    <w:rsid w:val="00C5563B"/>
    <w:rsid w:val="00C57B12"/>
    <w:rsid w:val="00C57D61"/>
    <w:rsid w:val="00C57DF6"/>
    <w:rsid w:val="00C608E8"/>
    <w:rsid w:val="00C611C3"/>
    <w:rsid w:val="00C61ABC"/>
    <w:rsid w:val="00C6241C"/>
    <w:rsid w:val="00C6274C"/>
    <w:rsid w:val="00C630BD"/>
    <w:rsid w:val="00C63407"/>
    <w:rsid w:val="00C646DD"/>
    <w:rsid w:val="00C65284"/>
    <w:rsid w:val="00C66F9C"/>
    <w:rsid w:val="00C67024"/>
    <w:rsid w:val="00C67B52"/>
    <w:rsid w:val="00C7054D"/>
    <w:rsid w:val="00C70E06"/>
    <w:rsid w:val="00C71665"/>
    <w:rsid w:val="00C717A0"/>
    <w:rsid w:val="00C73BDE"/>
    <w:rsid w:val="00C74413"/>
    <w:rsid w:val="00C7482E"/>
    <w:rsid w:val="00C76842"/>
    <w:rsid w:val="00C7697B"/>
    <w:rsid w:val="00C76EA1"/>
    <w:rsid w:val="00C7743C"/>
    <w:rsid w:val="00C8020B"/>
    <w:rsid w:val="00C82142"/>
    <w:rsid w:val="00C82334"/>
    <w:rsid w:val="00C82F34"/>
    <w:rsid w:val="00C8476D"/>
    <w:rsid w:val="00C84B4F"/>
    <w:rsid w:val="00C875BB"/>
    <w:rsid w:val="00C90A72"/>
    <w:rsid w:val="00C92EED"/>
    <w:rsid w:val="00C9573B"/>
    <w:rsid w:val="00C95F53"/>
    <w:rsid w:val="00C9754D"/>
    <w:rsid w:val="00CA0395"/>
    <w:rsid w:val="00CA04AB"/>
    <w:rsid w:val="00CA2386"/>
    <w:rsid w:val="00CA2900"/>
    <w:rsid w:val="00CA372B"/>
    <w:rsid w:val="00CA590A"/>
    <w:rsid w:val="00CA62A2"/>
    <w:rsid w:val="00CA693D"/>
    <w:rsid w:val="00CA7CB1"/>
    <w:rsid w:val="00CA7FFC"/>
    <w:rsid w:val="00CB043F"/>
    <w:rsid w:val="00CB1853"/>
    <w:rsid w:val="00CB2FE4"/>
    <w:rsid w:val="00CB3EF2"/>
    <w:rsid w:val="00CB4C2C"/>
    <w:rsid w:val="00CB579F"/>
    <w:rsid w:val="00CB6A62"/>
    <w:rsid w:val="00CB7C1E"/>
    <w:rsid w:val="00CC0D3D"/>
    <w:rsid w:val="00CC0D49"/>
    <w:rsid w:val="00CC165D"/>
    <w:rsid w:val="00CC1FA0"/>
    <w:rsid w:val="00CC3988"/>
    <w:rsid w:val="00CC3DA6"/>
    <w:rsid w:val="00CC41B1"/>
    <w:rsid w:val="00CC49D6"/>
    <w:rsid w:val="00CC4ABE"/>
    <w:rsid w:val="00CC6233"/>
    <w:rsid w:val="00CD02C4"/>
    <w:rsid w:val="00CD0600"/>
    <w:rsid w:val="00CD10E1"/>
    <w:rsid w:val="00CD20B4"/>
    <w:rsid w:val="00CD27E4"/>
    <w:rsid w:val="00CD37D5"/>
    <w:rsid w:val="00CD3D75"/>
    <w:rsid w:val="00CD4253"/>
    <w:rsid w:val="00CD4546"/>
    <w:rsid w:val="00CD48FC"/>
    <w:rsid w:val="00CD6E13"/>
    <w:rsid w:val="00CD771C"/>
    <w:rsid w:val="00CE08C0"/>
    <w:rsid w:val="00CE241F"/>
    <w:rsid w:val="00CE30A1"/>
    <w:rsid w:val="00CE3A78"/>
    <w:rsid w:val="00CE428C"/>
    <w:rsid w:val="00CE4D9E"/>
    <w:rsid w:val="00CE5B2F"/>
    <w:rsid w:val="00CE660F"/>
    <w:rsid w:val="00CF1DEC"/>
    <w:rsid w:val="00CF1FBA"/>
    <w:rsid w:val="00CF28A0"/>
    <w:rsid w:val="00CF32E6"/>
    <w:rsid w:val="00CF4433"/>
    <w:rsid w:val="00CF4CD9"/>
    <w:rsid w:val="00CF4F3E"/>
    <w:rsid w:val="00CF514D"/>
    <w:rsid w:val="00CF55D7"/>
    <w:rsid w:val="00CF5D56"/>
    <w:rsid w:val="00CF7010"/>
    <w:rsid w:val="00CF7298"/>
    <w:rsid w:val="00CF7A5B"/>
    <w:rsid w:val="00D01794"/>
    <w:rsid w:val="00D01E9C"/>
    <w:rsid w:val="00D020B7"/>
    <w:rsid w:val="00D02625"/>
    <w:rsid w:val="00D03B17"/>
    <w:rsid w:val="00D05A07"/>
    <w:rsid w:val="00D05E7C"/>
    <w:rsid w:val="00D075F5"/>
    <w:rsid w:val="00D079A8"/>
    <w:rsid w:val="00D1475E"/>
    <w:rsid w:val="00D14C59"/>
    <w:rsid w:val="00D14D55"/>
    <w:rsid w:val="00D16B09"/>
    <w:rsid w:val="00D1749F"/>
    <w:rsid w:val="00D17C67"/>
    <w:rsid w:val="00D17E9D"/>
    <w:rsid w:val="00D2019E"/>
    <w:rsid w:val="00D20BAE"/>
    <w:rsid w:val="00D21B92"/>
    <w:rsid w:val="00D221E1"/>
    <w:rsid w:val="00D23004"/>
    <w:rsid w:val="00D236F0"/>
    <w:rsid w:val="00D2374C"/>
    <w:rsid w:val="00D247DD"/>
    <w:rsid w:val="00D25B5C"/>
    <w:rsid w:val="00D268BB"/>
    <w:rsid w:val="00D2787E"/>
    <w:rsid w:val="00D300A5"/>
    <w:rsid w:val="00D3030B"/>
    <w:rsid w:val="00D31306"/>
    <w:rsid w:val="00D33882"/>
    <w:rsid w:val="00D33F26"/>
    <w:rsid w:val="00D34917"/>
    <w:rsid w:val="00D34A68"/>
    <w:rsid w:val="00D37FA1"/>
    <w:rsid w:val="00D41E19"/>
    <w:rsid w:val="00D41ED0"/>
    <w:rsid w:val="00D42B09"/>
    <w:rsid w:val="00D42B8E"/>
    <w:rsid w:val="00D431D8"/>
    <w:rsid w:val="00D44646"/>
    <w:rsid w:val="00D452A1"/>
    <w:rsid w:val="00D46438"/>
    <w:rsid w:val="00D47554"/>
    <w:rsid w:val="00D51E47"/>
    <w:rsid w:val="00D51FD9"/>
    <w:rsid w:val="00D533EA"/>
    <w:rsid w:val="00D536F9"/>
    <w:rsid w:val="00D55B85"/>
    <w:rsid w:val="00D56067"/>
    <w:rsid w:val="00D56772"/>
    <w:rsid w:val="00D56C4A"/>
    <w:rsid w:val="00D574DB"/>
    <w:rsid w:val="00D5753A"/>
    <w:rsid w:val="00D57C93"/>
    <w:rsid w:val="00D606C0"/>
    <w:rsid w:val="00D60EFA"/>
    <w:rsid w:val="00D615B3"/>
    <w:rsid w:val="00D6167C"/>
    <w:rsid w:val="00D62DC0"/>
    <w:rsid w:val="00D63F4A"/>
    <w:rsid w:val="00D6499E"/>
    <w:rsid w:val="00D64DEA"/>
    <w:rsid w:val="00D66186"/>
    <w:rsid w:val="00D700E0"/>
    <w:rsid w:val="00D7024F"/>
    <w:rsid w:val="00D70835"/>
    <w:rsid w:val="00D71D6F"/>
    <w:rsid w:val="00D73FF0"/>
    <w:rsid w:val="00D76668"/>
    <w:rsid w:val="00D80DE2"/>
    <w:rsid w:val="00D81FB6"/>
    <w:rsid w:val="00D8205A"/>
    <w:rsid w:val="00D84B4C"/>
    <w:rsid w:val="00D84F1A"/>
    <w:rsid w:val="00D8528D"/>
    <w:rsid w:val="00D852F9"/>
    <w:rsid w:val="00D856BF"/>
    <w:rsid w:val="00D8680C"/>
    <w:rsid w:val="00D86A81"/>
    <w:rsid w:val="00D86C12"/>
    <w:rsid w:val="00D8742C"/>
    <w:rsid w:val="00D87A98"/>
    <w:rsid w:val="00D87B28"/>
    <w:rsid w:val="00D87E02"/>
    <w:rsid w:val="00D901C6"/>
    <w:rsid w:val="00D90F98"/>
    <w:rsid w:val="00D90FDB"/>
    <w:rsid w:val="00D91B3C"/>
    <w:rsid w:val="00D9248B"/>
    <w:rsid w:val="00D929DC"/>
    <w:rsid w:val="00D9354C"/>
    <w:rsid w:val="00D94700"/>
    <w:rsid w:val="00D94C19"/>
    <w:rsid w:val="00D9538F"/>
    <w:rsid w:val="00D9556B"/>
    <w:rsid w:val="00D95F85"/>
    <w:rsid w:val="00D96055"/>
    <w:rsid w:val="00D96871"/>
    <w:rsid w:val="00DA16C0"/>
    <w:rsid w:val="00DA178E"/>
    <w:rsid w:val="00DA1C14"/>
    <w:rsid w:val="00DA2292"/>
    <w:rsid w:val="00DA3405"/>
    <w:rsid w:val="00DA3600"/>
    <w:rsid w:val="00DA41E2"/>
    <w:rsid w:val="00DA79E3"/>
    <w:rsid w:val="00DA7BE6"/>
    <w:rsid w:val="00DA7F2E"/>
    <w:rsid w:val="00DB0E51"/>
    <w:rsid w:val="00DB1983"/>
    <w:rsid w:val="00DB2E10"/>
    <w:rsid w:val="00DB2E47"/>
    <w:rsid w:val="00DB3D51"/>
    <w:rsid w:val="00DB449A"/>
    <w:rsid w:val="00DB45BE"/>
    <w:rsid w:val="00DB60FA"/>
    <w:rsid w:val="00DB64ED"/>
    <w:rsid w:val="00DB75C8"/>
    <w:rsid w:val="00DB7651"/>
    <w:rsid w:val="00DB7982"/>
    <w:rsid w:val="00DC1EF7"/>
    <w:rsid w:val="00DC26F6"/>
    <w:rsid w:val="00DC4CAE"/>
    <w:rsid w:val="00DC4EC0"/>
    <w:rsid w:val="00DD4499"/>
    <w:rsid w:val="00DD5125"/>
    <w:rsid w:val="00DD5567"/>
    <w:rsid w:val="00DD66AE"/>
    <w:rsid w:val="00DD726F"/>
    <w:rsid w:val="00DE0464"/>
    <w:rsid w:val="00DE0FAA"/>
    <w:rsid w:val="00DE2187"/>
    <w:rsid w:val="00DE242B"/>
    <w:rsid w:val="00DE3DAA"/>
    <w:rsid w:val="00DE52BC"/>
    <w:rsid w:val="00DE59E5"/>
    <w:rsid w:val="00DE5ECE"/>
    <w:rsid w:val="00DF0224"/>
    <w:rsid w:val="00DF1DFF"/>
    <w:rsid w:val="00DF3BE7"/>
    <w:rsid w:val="00DF7AC6"/>
    <w:rsid w:val="00DF7DC4"/>
    <w:rsid w:val="00E01D75"/>
    <w:rsid w:val="00E023C9"/>
    <w:rsid w:val="00E023D9"/>
    <w:rsid w:val="00E033DB"/>
    <w:rsid w:val="00E042DD"/>
    <w:rsid w:val="00E04800"/>
    <w:rsid w:val="00E05479"/>
    <w:rsid w:val="00E05A50"/>
    <w:rsid w:val="00E06FFD"/>
    <w:rsid w:val="00E07020"/>
    <w:rsid w:val="00E07ACE"/>
    <w:rsid w:val="00E10B19"/>
    <w:rsid w:val="00E10D72"/>
    <w:rsid w:val="00E12099"/>
    <w:rsid w:val="00E128DD"/>
    <w:rsid w:val="00E13258"/>
    <w:rsid w:val="00E13954"/>
    <w:rsid w:val="00E1504B"/>
    <w:rsid w:val="00E1541A"/>
    <w:rsid w:val="00E161E7"/>
    <w:rsid w:val="00E21CB1"/>
    <w:rsid w:val="00E21D88"/>
    <w:rsid w:val="00E221F1"/>
    <w:rsid w:val="00E22F51"/>
    <w:rsid w:val="00E22FD3"/>
    <w:rsid w:val="00E24396"/>
    <w:rsid w:val="00E25066"/>
    <w:rsid w:val="00E25451"/>
    <w:rsid w:val="00E260B3"/>
    <w:rsid w:val="00E26330"/>
    <w:rsid w:val="00E26481"/>
    <w:rsid w:val="00E26804"/>
    <w:rsid w:val="00E275CB"/>
    <w:rsid w:val="00E27BAC"/>
    <w:rsid w:val="00E31100"/>
    <w:rsid w:val="00E3192A"/>
    <w:rsid w:val="00E32484"/>
    <w:rsid w:val="00E33F6A"/>
    <w:rsid w:val="00E34E02"/>
    <w:rsid w:val="00E34E30"/>
    <w:rsid w:val="00E35E79"/>
    <w:rsid w:val="00E36E63"/>
    <w:rsid w:val="00E413F0"/>
    <w:rsid w:val="00E4275B"/>
    <w:rsid w:val="00E4324B"/>
    <w:rsid w:val="00E4395B"/>
    <w:rsid w:val="00E44EEE"/>
    <w:rsid w:val="00E460B0"/>
    <w:rsid w:val="00E46D7C"/>
    <w:rsid w:val="00E47B3D"/>
    <w:rsid w:val="00E508CC"/>
    <w:rsid w:val="00E50944"/>
    <w:rsid w:val="00E510F0"/>
    <w:rsid w:val="00E51EE8"/>
    <w:rsid w:val="00E53867"/>
    <w:rsid w:val="00E53A29"/>
    <w:rsid w:val="00E53F62"/>
    <w:rsid w:val="00E56924"/>
    <w:rsid w:val="00E57CFF"/>
    <w:rsid w:val="00E613C7"/>
    <w:rsid w:val="00E6244C"/>
    <w:rsid w:val="00E62479"/>
    <w:rsid w:val="00E624A6"/>
    <w:rsid w:val="00E6259D"/>
    <w:rsid w:val="00E64CD9"/>
    <w:rsid w:val="00E65D33"/>
    <w:rsid w:val="00E70335"/>
    <w:rsid w:val="00E712F1"/>
    <w:rsid w:val="00E715AD"/>
    <w:rsid w:val="00E727A5"/>
    <w:rsid w:val="00E731BC"/>
    <w:rsid w:val="00E73426"/>
    <w:rsid w:val="00E74D7D"/>
    <w:rsid w:val="00E76FC3"/>
    <w:rsid w:val="00E8033B"/>
    <w:rsid w:val="00E81231"/>
    <w:rsid w:val="00E8141D"/>
    <w:rsid w:val="00E82005"/>
    <w:rsid w:val="00E8283F"/>
    <w:rsid w:val="00E82CFD"/>
    <w:rsid w:val="00E83C62"/>
    <w:rsid w:val="00E8417D"/>
    <w:rsid w:val="00E8463E"/>
    <w:rsid w:val="00E84CF4"/>
    <w:rsid w:val="00E911AA"/>
    <w:rsid w:val="00E913C2"/>
    <w:rsid w:val="00E919FA"/>
    <w:rsid w:val="00E925DA"/>
    <w:rsid w:val="00E927FE"/>
    <w:rsid w:val="00E94A81"/>
    <w:rsid w:val="00E94E91"/>
    <w:rsid w:val="00E95D77"/>
    <w:rsid w:val="00E97346"/>
    <w:rsid w:val="00EA0F1A"/>
    <w:rsid w:val="00EA13B5"/>
    <w:rsid w:val="00EA169E"/>
    <w:rsid w:val="00EA2904"/>
    <w:rsid w:val="00EA32BF"/>
    <w:rsid w:val="00EA349F"/>
    <w:rsid w:val="00EA54DE"/>
    <w:rsid w:val="00EA7265"/>
    <w:rsid w:val="00EA72BF"/>
    <w:rsid w:val="00EA79E2"/>
    <w:rsid w:val="00EB115F"/>
    <w:rsid w:val="00EB1FAE"/>
    <w:rsid w:val="00EB5F81"/>
    <w:rsid w:val="00EB6189"/>
    <w:rsid w:val="00EB6DC4"/>
    <w:rsid w:val="00EC05BF"/>
    <w:rsid w:val="00EC0FA6"/>
    <w:rsid w:val="00EC1519"/>
    <w:rsid w:val="00EC1D7A"/>
    <w:rsid w:val="00EC273F"/>
    <w:rsid w:val="00EC2750"/>
    <w:rsid w:val="00EC2A9B"/>
    <w:rsid w:val="00EC3DF2"/>
    <w:rsid w:val="00EC64B5"/>
    <w:rsid w:val="00EC6577"/>
    <w:rsid w:val="00EC68F8"/>
    <w:rsid w:val="00EC6BC1"/>
    <w:rsid w:val="00EC6D78"/>
    <w:rsid w:val="00EC729B"/>
    <w:rsid w:val="00EC7C67"/>
    <w:rsid w:val="00EC7EFD"/>
    <w:rsid w:val="00ED00CC"/>
    <w:rsid w:val="00ED11B7"/>
    <w:rsid w:val="00ED14CB"/>
    <w:rsid w:val="00ED2487"/>
    <w:rsid w:val="00ED29C1"/>
    <w:rsid w:val="00ED3F68"/>
    <w:rsid w:val="00ED4090"/>
    <w:rsid w:val="00ED4C00"/>
    <w:rsid w:val="00ED7648"/>
    <w:rsid w:val="00EE0967"/>
    <w:rsid w:val="00EE0DFB"/>
    <w:rsid w:val="00EE18B8"/>
    <w:rsid w:val="00EE27EE"/>
    <w:rsid w:val="00EE3243"/>
    <w:rsid w:val="00EE358F"/>
    <w:rsid w:val="00EE380A"/>
    <w:rsid w:val="00EE683A"/>
    <w:rsid w:val="00EE6AEB"/>
    <w:rsid w:val="00EE6DED"/>
    <w:rsid w:val="00EE70F5"/>
    <w:rsid w:val="00EE797B"/>
    <w:rsid w:val="00EF0301"/>
    <w:rsid w:val="00EF1CDF"/>
    <w:rsid w:val="00EF311D"/>
    <w:rsid w:val="00EF333D"/>
    <w:rsid w:val="00EF36C6"/>
    <w:rsid w:val="00EF4A21"/>
    <w:rsid w:val="00EF5C7E"/>
    <w:rsid w:val="00EF78E0"/>
    <w:rsid w:val="00F016A9"/>
    <w:rsid w:val="00F01FFE"/>
    <w:rsid w:val="00F0241D"/>
    <w:rsid w:val="00F02744"/>
    <w:rsid w:val="00F02B15"/>
    <w:rsid w:val="00F0318C"/>
    <w:rsid w:val="00F06931"/>
    <w:rsid w:val="00F06970"/>
    <w:rsid w:val="00F07075"/>
    <w:rsid w:val="00F12E08"/>
    <w:rsid w:val="00F12F50"/>
    <w:rsid w:val="00F142ED"/>
    <w:rsid w:val="00F14D29"/>
    <w:rsid w:val="00F156F4"/>
    <w:rsid w:val="00F15ADB"/>
    <w:rsid w:val="00F15F57"/>
    <w:rsid w:val="00F17802"/>
    <w:rsid w:val="00F20CBA"/>
    <w:rsid w:val="00F2243F"/>
    <w:rsid w:val="00F2252D"/>
    <w:rsid w:val="00F23C5B"/>
    <w:rsid w:val="00F25ABF"/>
    <w:rsid w:val="00F2642B"/>
    <w:rsid w:val="00F31F19"/>
    <w:rsid w:val="00F3244B"/>
    <w:rsid w:val="00F326EE"/>
    <w:rsid w:val="00F33553"/>
    <w:rsid w:val="00F34ABB"/>
    <w:rsid w:val="00F357C8"/>
    <w:rsid w:val="00F35B8E"/>
    <w:rsid w:val="00F3645D"/>
    <w:rsid w:val="00F36A97"/>
    <w:rsid w:val="00F37421"/>
    <w:rsid w:val="00F41617"/>
    <w:rsid w:val="00F42B13"/>
    <w:rsid w:val="00F42F0E"/>
    <w:rsid w:val="00F43F17"/>
    <w:rsid w:val="00F44F58"/>
    <w:rsid w:val="00F44F8C"/>
    <w:rsid w:val="00F45F0C"/>
    <w:rsid w:val="00F4717D"/>
    <w:rsid w:val="00F50531"/>
    <w:rsid w:val="00F518C2"/>
    <w:rsid w:val="00F52105"/>
    <w:rsid w:val="00F5362D"/>
    <w:rsid w:val="00F54004"/>
    <w:rsid w:val="00F54776"/>
    <w:rsid w:val="00F567A8"/>
    <w:rsid w:val="00F56831"/>
    <w:rsid w:val="00F57B6C"/>
    <w:rsid w:val="00F618A9"/>
    <w:rsid w:val="00F6194B"/>
    <w:rsid w:val="00F61BCB"/>
    <w:rsid w:val="00F62662"/>
    <w:rsid w:val="00F626D8"/>
    <w:rsid w:val="00F62E0D"/>
    <w:rsid w:val="00F630F3"/>
    <w:rsid w:val="00F63590"/>
    <w:rsid w:val="00F64F1E"/>
    <w:rsid w:val="00F650CF"/>
    <w:rsid w:val="00F6576E"/>
    <w:rsid w:val="00F65A10"/>
    <w:rsid w:val="00F675A5"/>
    <w:rsid w:val="00F70BD1"/>
    <w:rsid w:val="00F72E7F"/>
    <w:rsid w:val="00F73696"/>
    <w:rsid w:val="00F74117"/>
    <w:rsid w:val="00F74246"/>
    <w:rsid w:val="00F7546C"/>
    <w:rsid w:val="00F75C11"/>
    <w:rsid w:val="00F76B6D"/>
    <w:rsid w:val="00F77288"/>
    <w:rsid w:val="00F777ED"/>
    <w:rsid w:val="00F808B3"/>
    <w:rsid w:val="00F8096A"/>
    <w:rsid w:val="00F81766"/>
    <w:rsid w:val="00F825BE"/>
    <w:rsid w:val="00F82624"/>
    <w:rsid w:val="00F82A5E"/>
    <w:rsid w:val="00F87A28"/>
    <w:rsid w:val="00F90018"/>
    <w:rsid w:val="00F90345"/>
    <w:rsid w:val="00F91630"/>
    <w:rsid w:val="00F922E2"/>
    <w:rsid w:val="00F922F3"/>
    <w:rsid w:val="00F92363"/>
    <w:rsid w:val="00F9279A"/>
    <w:rsid w:val="00F935F6"/>
    <w:rsid w:val="00FA18CC"/>
    <w:rsid w:val="00FA27A7"/>
    <w:rsid w:val="00FA2D70"/>
    <w:rsid w:val="00FA3419"/>
    <w:rsid w:val="00FA3849"/>
    <w:rsid w:val="00FA49BC"/>
    <w:rsid w:val="00FA5408"/>
    <w:rsid w:val="00FA68D5"/>
    <w:rsid w:val="00FA7390"/>
    <w:rsid w:val="00FB28FC"/>
    <w:rsid w:val="00FB2D3E"/>
    <w:rsid w:val="00FB3FC1"/>
    <w:rsid w:val="00FB5537"/>
    <w:rsid w:val="00FB66AB"/>
    <w:rsid w:val="00FC0503"/>
    <w:rsid w:val="00FC0A91"/>
    <w:rsid w:val="00FC23B5"/>
    <w:rsid w:val="00FC27D9"/>
    <w:rsid w:val="00FC4005"/>
    <w:rsid w:val="00FC48EB"/>
    <w:rsid w:val="00FC4B27"/>
    <w:rsid w:val="00FC695D"/>
    <w:rsid w:val="00FC6EF6"/>
    <w:rsid w:val="00FC6FFA"/>
    <w:rsid w:val="00FC72D5"/>
    <w:rsid w:val="00FC7BE6"/>
    <w:rsid w:val="00FD3312"/>
    <w:rsid w:val="00FD3847"/>
    <w:rsid w:val="00FD3B23"/>
    <w:rsid w:val="00FD4465"/>
    <w:rsid w:val="00FD53B6"/>
    <w:rsid w:val="00FD5771"/>
    <w:rsid w:val="00FD65FE"/>
    <w:rsid w:val="00FD6E39"/>
    <w:rsid w:val="00FD74E1"/>
    <w:rsid w:val="00FD7623"/>
    <w:rsid w:val="00FE1836"/>
    <w:rsid w:val="00FE2029"/>
    <w:rsid w:val="00FE23AC"/>
    <w:rsid w:val="00FE43CB"/>
    <w:rsid w:val="00FE4FF6"/>
    <w:rsid w:val="00FE6DD2"/>
    <w:rsid w:val="00FF0974"/>
    <w:rsid w:val="00FF0CFB"/>
    <w:rsid w:val="00FF34E7"/>
    <w:rsid w:val="00FF5023"/>
    <w:rsid w:val="00FF601D"/>
    <w:rsid w:val="00FF75C6"/>
    <w:rsid w:val="00FF7A71"/>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3F7"/>
  <w15:docId w15:val="{0E16B8AD-D6AF-4BCE-B8A0-DB41B82D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34"/>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 w:type="paragraph" w:styleId="Title">
    <w:name w:val="Title"/>
    <w:basedOn w:val="Normal"/>
    <w:link w:val="TitleChar"/>
    <w:qFormat/>
    <w:rsid w:val="00BF7D60"/>
    <w:pPr>
      <w:widowControl/>
      <w:autoSpaceDE/>
      <w:autoSpaceDN/>
      <w:adjustRightInd/>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BF7D60"/>
    <w:rPr>
      <w:rFonts w:ascii="Times New Roman" w:eastAsia="Times New Roman" w:hAnsi="Times New Roman" w:cs="Times New Roman"/>
      <w:b/>
      <w:bCs/>
      <w:sz w:val="48"/>
      <w:szCs w:val="24"/>
    </w:rPr>
  </w:style>
  <w:style w:type="paragraph" w:styleId="Header">
    <w:name w:val="header"/>
    <w:basedOn w:val="Normal"/>
    <w:link w:val="HeaderChar"/>
    <w:uiPriority w:val="99"/>
    <w:unhideWhenUsed/>
    <w:rsid w:val="00100484"/>
    <w:pPr>
      <w:tabs>
        <w:tab w:val="center" w:pos="4680"/>
        <w:tab w:val="right" w:pos="9360"/>
      </w:tabs>
    </w:pPr>
  </w:style>
  <w:style w:type="character" w:customStyle="1" w:styleId="HeaderChar">
    <w:name w:val="Header Char"/>
    <w:basedOn w:val="DefaultParagraphFont"/>
    <w:link w:val="Header"/>
    <w:uiPriority w:val="99"/>
    <w:rsid w:val="00100484"/>
    <w:rPr>
      <w:rFonts w:ascii="Courier" w:eastAsiaTheme="minorEastAsia" w:hAnsi="Courier" w:cs="Courier"/>
      <w:sz w:val="20"/>
      <w:szCs w:val="20"/>
    </w:rPr>
  </w:style>
  <w:style w:type="character" w:styleId="Hyperlink">
    <w:name w:val="Hyperlink"/>
    <w:basedOn w:val="DefaultParagraphFont"/>
    <w:uiPriority w:val="99"/>
    <w:unhideWhenUsed/>
    <w:rsid w:val="00FA3419"/>
    <w:rPr>
      <w:color w:val="0000FF" w:themeColor="hyperlink"/>
      <w:u w:val="single"/>
    </w:rPr>
  </w:style>
  <w:style w:type="character" w:styleId="UnresolvedMention">
    <w:name w:val="Unresolved Mention"/>
    <w:basedOn w:val="DefaultParagraphFont"/>
    <w:uiPriority w:val="99"/>
    <w:semiHidden/>
    <w:unhideWhenUsed/>
    <w:rsid w:val="00FA3419"/>
    <w:rPr>
      <w:color w:val="605E5C"/>
      <w:shd w:val="clear" w:color="auto" w:fill="E1DFDD"/>
    </w:rPr>
  </w:style>
  <w:style w:type="paragraph" w:styleId="BodyText">
    <w:name w:val="Body Text"/>
    <w:basedOn w:val="Normal"/>
    <w:link w:val="BodyTextChar"/>
    <w:rsid w:val="007C0214"/>
    <w:pPr>
      <w:tabs>
        <w:tab w:val="left" w:pos="0"/>
        <w:tab w:val="left" w:pos="720"/>
        <w:tab w:val="left" w:pos="1440"/>
        <w:tab w:val="left" w:pos="2160"/>
        <w:tab w:val="left" w:pos="2880"/>
        <w:tab w:val="left" w:pos="3600"/>
        <w:tab w:val="left" w:pos="4320"/>
        <w:tab w:val="left" w:pos="5040"/>
        <w:tab w:val="left" w:pos="5760"/>
      </w:tabs>
    </w:pPr>
    <w:rPr>
      <w:rFonts w:ascii="Arial" w:eastAsia="Times New Roman" w:hAnsi="Arial" w:cs="Arial"/>
      <w:i/>
      <w:iCs/>
      <w:sz w:val="24"/>
      <w:szCs w:val="24"/>
    </w:rPr>
  </w:style>
  <w:style w:type="character" w:customStyle="1" w:styleId="BodyTextChar">
    <w:name w:val="Body Text Char"/>
    <w:basedOn w:val="DefaultParagraphFont"/>
    <w:link w:val="BodyText"/>
    <w:rsid w:val="007C0214"/>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781093">
      <w:bodyDiv w:val="1"/>
      <w:marLeft w:val="0"/>
      <w:marRight w:val="0"/>
      <w:marTop w:val="0"/>
      <w:marBottom w:val="0"/>
      <w:divBdr>
        <w:top w:val="none" w:sz="0" w:space="0" w:color="auto"/>
        <w:left w:val="none" w:sz="0" w:space="0" w:color="auto"/>
        <w:bottom w:val="none" w:sz="0" w:space="0" w:color="auto"/>
        <w:right w:val="none" w:sz="0" w:space="0" w:color="auto"/>
      </w:divBdr>
    </w:div>
    <w:div w:id="20292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Aldaoud</dc:creator>
  <cp:keywords/>
  <dc:description/>
  <cp:lastModifiedBy>Christine S Tidwell</cp:lastModifiedBy>
  <cp:revision>18</cp:revision>
  <cp:lastPrinted>2025-01-08T21:59:00Z</cp:lastPrinted>
  <dcterms:created xsi:type="dcterms:W3CDTF">2025-01-03T22:08:00Z</dcterms:created>
  <dcterms:modified xsi:type="dcterms:W3CDTF">2025-01-08T22:32:00Z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777c3f-e970-4c3f-869b-abae81aecc97_Enabled">
    <vt:lpwstr>true</vt:lpwstr>
  </property>
  <property fmtid="{D5CDD505-2E9C-101B-9397-08002B2CF9AE}" pid="3" name="MSIP_Label_cf777c3f-e970-4c3f-869b-abae81aecc97_SetDate">
    <vt:lpwstr>2024-04-19T19:26:09Z</vt:lpwstr>
  </property>
  <property fmtid="{D5CDD505-2E9C-101B-9397-08002B2CF9AE}" pid="4" name="MSIP_Label_cf777c3f-e970-4c3f-869b-abae81aecc97_Method">
    <vt:lpwstr>Standard</vt:lpwstr>
  </property>
  <property fmtid="{D5CDD505-2E9C-101B-9397-08002B2CF9AE}" pid="5" name="MSIP_Label_cf777c3f-e970-4c3f-869b-abae81aecc97_Name">
    <vt:lpwstr>Public</vt:lpwstr>
  </property>
  <property fmtid="{D5CDD505-2E9C-101B-9397-08002B2CF9AE}" pid="6" name="MSIP_Label_cf777c3f-e970-4c3f-869b-abae81aecc97_SiteId">
    <vt:lpwstr>e9ab118a-9355-41a6-aaad-633046c798b9</vt:lpwstr>
  </property>
  <property fmtid="{D5CDD505-2E9C-101B-9397-08002B2CF9AE}" pid="7" name="MSIP_Label_cf777c3f-e970-4c3f-869b-abae81aecc97_ActionId">
    <vt:lpwstr>e73ffd03-223d-40fc-843f-97d4f9703a99</vt:lpwstr>
  </property>
  <property fmtid="{D5CDD505-2E9C-101B-9397-08002B2CF9AE}" pid="8" name="MSIP_Label_cf777c3f-e970-4c3f-869b-abae81aecc97_ContentBits">
    <vt:lpwstr>0</vt:lpwstr>
  </property>
</Properties>
</file>