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F53A5D" w:rsidP="00AE4587">
      <w:pPr>
        <w:jc w:val="right"/>
        <w:rPr>
          <w:color w:val="FF0000"/>
          <w:sz w:val="40"/>
          <w:szCs w:val="40"/>
          <w:lang w:val="es-MX"/>
        </w:rPr>
      </w:pPr>
      <w:r>
        <w:rPr>
          <w:noProof/>
          <w:color w:val="FF0000"/>
        </w:rPr>
        <w:drawing>
          <wp:anchor distT="0" distB="0" distL="114300" distR="114300" simplePos="0" relativeHeight="251657728" behindDoc="0" locked="0" layoutInCell="1" allowOverlap="1">
            <wp:simplePos x="0" y="0"/>
            <wp:positionH relativeFrom="column">
              <wp:posOffset>-1815465</wp:posOffset>
            </wp:positionH>
            <wp:positionV relativeFrom="paragraph">
              <wp:posOffset>78105</wp:posOffset>
            </wp:positionV>
            <wp:extent cx="1752600" cy="1550670"/>
            <wp:effectExtent l="0" t="0" r="0" b="0"/>
            <wp:wrapNone/>
            <wp:docPr id="15" name="Picture 15" descr="KTAAA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TAAA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550670"/>
                    </a:xfrm>
                    <a:prstGeom prst="rect">
                      <a:avLst/>
                    </a:prstGeom>
                    <a:noFill/>
                  </pic:spPr>
                </pic:pic>
              </a:graphicData>
            </a:graphic>
            <wp14:sizeRelH relativeFrom="page">
              <wp14:pctWidth>0</wp14:pctWidth>
            </wp14:sizeRelH>
            <wp14:sizeRelV relativeFrom="page">
              <wp14:pctHeight>0</wp14:pctHeight>
            </wp14:sizeRelV>
          </wp:anchor>
        </w:drawing>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08379F">
      <w:pPr>
        <w:jc w:val="right"/>
      </w:pPr>
      <w:r>
        <w:t>Anita Ortiz</w:t>
      </w:r>
      <w:r w:rsidR="00962463">
        <w:t>,</w:t>
      </w:r>
      <w:r>
        <w:t xml:space="preserve"> </w:t>
      </w:r>
      <w:r w:rsidR="00962463">
        <w:t>Director</w:t>
      </w:r>
    </w:p>
    <w:p w:rsidR="00E50693" w:rsidRPr="00A13527" w:rsidRDefault="00E50693">
      <w:pPr>
        <w:jc w:val="right"/>
        <w:rPr>
          <w:color w:val="000000"/>
          <w:sz w:val="16"/>
          <w:szCs w:val="16"/>
        </w:rPr>
      </w:pPr>
    </w:p>
    <w:p w:rsidR="00933E6D" w:rsidRPr="00D55132" w:rsidRDefault="00F53A5D" w:rsidP="00D55132">
      <w:pPr>
        <w:pStyle w:val="Header"/>
        <w:ind w:left="450"/>
        <w:rPr>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241935</wp:posOffset>
                </wp:positionH>
                <wp:positionV relativeFrom="paragraph">
                  <wp:posOffset>67945</wp:posOffset>
                </wp:positionV>
                <wp:extent cx="464820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94A0"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35pt" to="385.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b9GQIAADM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" strokeweight="2.25pt">
                <w10:wrap type="square"/>
              </v:line>
            </w:pict>
          </mc:Fallback>
        </mc:AlternateContent>
      </w:r>
    </w:p>
    <w:p w:rsidR="00482F65" w:rsidRDefault="00482F65" w:rsidP="00482F65">
      <w:pPr>
        <w:pStyle w:val="Title"/>
        <w:rPr>
          <w:sz w:val="44"/>
          <w:szCs w:val="44"/>
        </w:rPr>
      </w:pPr>
      <w:r>
        <w:rPr>
          <w:sz w:val="44"/>
          <w:szCs w:val="44"/>
        </w:rPr>
        <w:t xml:space="preserve">Governing Board Agenda </w:t>
      </w:r>
    </w:p>
    <w:p w:rsidR="00482F65" w:rsidRDefault="00707CDD" w:rsidP="00482F65">
      <w:pPr>
        <w:pStyle w:val="Subtitle"/>
        <w:ind w:left="630"/>
        <w:rPr>
          <w:sz w:val="22"/>
          <w:szCs w:val="22"/>
        </w:rPr>
      </w:pPr>
      <w:r>
        <w:rPr>
          <w:sz w:val="22"/>
          <w:szCs w:val="22"/>
        </w:rPr>
        <w:t>October 19</w:t>
      </w:r>
      <w:r w:rsidR="00482F65">
        <w:rPr>
          <w:sz w:val="22"/>
          <w:szCs w:val="22"/>
        </w:rPr>
        <w:t xml:space="preserve">, 2020   </w:t>
      </w:r>
      <w:r w:rsidR="007D3550">
        <w:rPr>
          <w:sz w:val="22"/>
          <w:szCs w:val="22"/>
        </w:rPr>
        <w:t>This regularly scheduled Board meeting will</w:t>
      </w:r>
    </w:p>
    <w:p w:rsidR="00482F65" w:rsidRDefault="007D3550" w:rsidP="007D3550">
      <w:pPr>
        <w:pStyle w:val="Subtitle"/>
        <w:ind w:left="2160"/>
        <w:rPr>
          <w:sz w:val="22"/>
          <w:szCs w:val="22"/>
        </w:rPr>
      </w:pPr>
      <w:r>
        <w:rPr>
          <w:sz w:val="22"/>
          <w:szCs w:val="22"/>
        </w:rPr>
        <w:t xml:space="preserve">       </w:t>
      </w:r>
      <w:r w:rsidR="00433CEB">
        <w:rPr>
          <w:sz w:val="22"/>
          <w:szCs w:val="22"/>
        </w:rPr>
        <w:t xml:space="preserve">  </w:t>
      </w:r>
      <w:r>
        <w:rPr>
          <w:sz w:val="22"/>
          <w:szCs w:val="22"/>
        </w:rPr>
        <w:t xml:space="preserve">be </w:t>
      </w:r>
      <w:r w:rsidR="00B02809">
        <w:rPr>
          <w:sz w:val="22"/>
          <w:szCs w:val="22"/>
        </w:rPr>
        <w:t>c</w:t>
      </w:r>
      <w:r>
        <w:rPr>
          <w:sz w:val="22"/>
          <w:szCs w:val="22"/>
        </w:rPr>
        <w:t xml:space="preserve">onducted </w:t>
      </w:r>
      <w:r w:rsidR="00B02809">
        <w:rPr>
          <w:sz w:val="22"/>
          <w:szCs w:val="22"/>
        </w:rPr>
        <w:t>as a</w:t>
      </w:r>
      <w:r w:rsidR="00433CEB">
        <w:rPr>
          <w:sz w:val="22"/>
          <w:szCs w:val="22"/>
        </w:rPr>
        <w:t xml:space="preserve"> t</w:t>
      </w:r>
      <w:r>
        <w:rPr>
          <w:sz w:val="22"/>
          <w:szCs w:val="22"/>
        </w:rPr>
        <w:t>ele-conference</w:t>
      </w:r>
      <w:r w:rsidR="00482F65">
        <w:rPr>
          <w:sz w:val="22"/>
          <w:szCs w:val="22"/>
        </w:rPr>
        <w:t xml:space="preserve">   </w:t>
      </w:r>
    </w:p>
    <w:p w:rsidR="00482F65" w:rsidRDefault="00AE26A0" w:rsidP="00482F65">
      <w:pPr>
        <w:pStyle w:val="Subtitle"/>
        <w:ind w:left="630"/>
        <w:rPr>
          <w:sz w:val="22"/>
          <w:szCs w:val="22"/>
        </w:rPr>
      </w:pPr>
      <w:r>
        <w:rPr>
          <w:sz w:val="22"/>
          <w:szCs w:val="22"/>
        </w:rPr>
        <w:t xml:space="preserve">     </w:t>
      </w:r>
      <w:r w:rsidR="00482F65">
        <w:rPr>
          <w:sz w:val="22"/>
          <w:szCs w:val="22"/>
        </w:rPr>
        <w:t>10:00 a.m.</w:t>
      </w:r>
      <w:r w:rsidR="00482F65">
        <w:rPr>
          <w:sz w:val="22"/>
          <w:szCs w:val="22"/>
        </w:rPr>
        <w:tab/>
      </w:r>
      <w:r w:rsidR="00482F65">
        <w:rPr>
          <w:sz w:val="22"/>
          <w:szCs w:val="22"/>
        </w:rPr>
        <w:tab/>
      </w:r>
      <w:r w:rsidR="007D3550">
        <w:rPr>
          <w:sz w:val="22"/>
          <w:szCs w:val="22"/>
        </w:rPr>
        <w:t xml:space="preserve">  </w:t>
      </w:r>
    </w:p>
    <w:p w:rsidR="00482F65" w:rsidRPr="007D3550" w:rsidRDefault="007D3550" w:rsidP="00482F65">
      <w:pPr>
        <w:pStyle w:val="Subtitle"/>
        <w:ind w:left="2880"/>
        <w:rPr>
          <w:sz w:val="18"/>
          <w:szCs w:val="18"/>
        </w:rPr>
      </w:pPr>
      <w:r>
        <w:rPr>
          <w:sz w:val="22"/>
          <w:szCs w:val="22"/>
        </w:rPr>
        <w:t xml:space="preserve"> </w:t>
      </w:r>
    </w:p>
    <w:p w:rsidR="008F49DC" w:rsidRPr="005934DF" w:rsidRDefault="0090197E" w:rsidP="009A4A3D">
      <w:pPr>
        <w:pStyle w:val="Subtitle"/>
        <w:ind w:left="2880"/>
        <w:rPr>
          <w:sz w:val="16"/>
          <w:szCs w:val="16"/>
        </w:rPr>
      </w:pPr>
      <w:r>
        <w:rPr>
          <w:sz w:val="22"/>
          <w:szCs w:val="22"/>
        </w:rPr>
        <w:t xml:space="preserve">  </w:t>
      </w:r>
      <w:r w:rsidR="00F53A5D">
        <w:rPr>
          <w:rFonts w:ascii="Bookman Old Style" w:hAnsi="Bookman Old Style"/>
          <w:i/>
          <w:noProof/>
          <w:color w:val="FF0000"/>
          <w:sz w:val="28"/>
          <w:szCs w:val="28"/>
        </w:rPr>
        <mc:AlternateContent>
          <mc:Choice Requires="wps">
            <w:drawing>
              <wp:anchor distT="0" distB="0" distL="114300" distR="114300" simplePos="0" relativeHeight="251659776" behindDoc="1" locked="0" layoutInCell="1" allowOverlap="1">
                <wp:simplePos x="0" y="0"/>
                <wp:positionH relativeFrom="column">
                  <wp:posOffset>-1950720</wp:posOffset>
                </wp:positionH>
                <wp:positionV relativeFrom="paragraph">
                  <wp:posOffset>8890</wp:posOffset>
                </wp:positionV>
                <wp:extent cx="2114550" cy="52749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7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53465" w:rsidRPr="0044144B" w:rsidRDefault="00C53465" w:rsidP="00CE7D7A">
                            <w:pPr>
                              <w:rPr>
                                <w:sz w:val="18"/>
                                <w:lang w:val="en-CA"/>
                              </w:rPr>
                            </w:pPr>
                            <w:r w:rsidRPr="0044144B">
                              <w:rPr>
                                <w:sz w:val="18"/>
                                <w:lang w:val="en-CA"/>
                              </w:rPr>
                              <w:t xml:space="preserve">         </w:t>
                            </w:r>
                            <w:r w:rsidRPr="0044144B">
                              <w:rPr>
                                <w:sz w:val="18"/>
                                <w:szCs w:val="18"/>
                              </w:rPr>
                              <w:t xml:space="preserve">Supervisor </w:t>
                            </w:r>
                            <w:r w:rsidR="00F42F0C" w:rsidRPr="00534D7C">
                              <w:rPr>
                                <w:sz w:val="18"/>
                                <w:szCs w:val="18"/>
                              </w:rPr>
                              <w:t>Richard Fagundes</w:t>
                            </w:r>
                            <w:r w:rsidRPr="0044144B">
                              <w:rPr>
                                <w:sz w:val="18"/>
                                <w:lang w:val="en-CA"/>
                              </w:rPr>
                              <w:t>, Chair</w:t>
                            </w:r>
                          </w:p>
                          <w:p w:rsidR="00C53465" w:rsidRPr="00534D7C" w:rsidRDefault="00F42F0C" w:rsidP="00F42F0C">
                            <w:pPr>
                              <w:ind w:right="-30"/>
                              <w:rPr>
                                <w:sz w:val="18"/>
                                <w:lang w:val="en-CA"/>
                              </w:rPr>
                            </w:pPr>
                            <w:r>
                              <w:rPr>
                                <w:sz w:val="18"/>
                                <w:szCs w:val="18"/>
                              </w:rPr>
                              <w:t xml:space="preserve">        </w:t>
                            </w:r>
                            <w:r w:rsidR="00C53465" w:rsidRPr="00534D7C">
                              <w:rPr>
                                <w:sz w:val="18"/>
                                <w:szCs w:val="18"/>
                              </w:rPr>
                              <w:t xml:space="preserve">Supervisor </w:t>
                            </w:r>
                            <w:r>
                              <w:rPr>
                                <w:sz w:val="18"/>
                                <w:szCs w:val="18"/>
                              </w:rPr>
                              <w:t>Eddie Valero</w:t>
                            </w:r>
                            <w:r>
                              <w:rPr>
                                <w:sz w:val="18"/>
                                <w:lang w:val="en-CA"/>
                              </w:rPr>
                              <w:t xml:space="preserve">, </w:t>
                            </w:r>
                            <w:r w:rsidR="00C53465" w:rsidRPr="00534D7C">
                              <w:rPr>
                                <w:sz w:val="18"/>
                                <w:lang w:val="en-CA"/>
                              </w:rPr>
                              <w:t>Vice Chair</w:t>
                            </w:r>
                          </w:p>
                          <w:p w:rsidR="00C53465" w:rsidRPr="007C64EF" w:rsidRDefault="00F42F0C" w:rsidP="003758DF">
                            <w:pPr>
                              <w:ind w:right="-30"/>
                              <w:rPr>
                                <w:sz w:val="18"/>
                                <w:szCs w:val="18"/>
                              </w:rPr>
                            </w:pPr>
                            <w:r>
                              <w:rPr>
                                <w:sz w:val="18"/>
                                <w:szCs w:val="18"/>
                                <w:lang w:val="en-CA"/>
                              </w:rPr>
                              <w:t xml:space="preserve">                   </w:t>
                            </w:r>
                            <w:r w:rsidR="00C53465">
                              <w:rPr>
                                <w:sz w:val="18"/>
                                <w:szCs w:val="18"/>
                                <w:lang w:val="en-CA"/>
                              </w:rPr>
                              <w:t xml:space="preserve"> </w:t>
                            </w:r>
                            <w:r w:rsidR="00C53465" w:rsidRPr="003758DF">
                              <w:rPr>
                                <w:sz w:val="18"/>
                                <w:szCs w:val="18"/>
                              </w:rPr>
                              <w:t xml:space="preserve">Supervisor </w:t>
                            </w:r>
                            <w:r>
                              <w:rPr>
                                <w:sz w:val="18"/>
                                <w:szCs w:val="18"/>
                              </w:rPr>
                              <w:t>Pete Vander Poel</w:t>
                            </w:r>
                          </w:p>
                          <w:p w:rsidR="00C53465" w:rsidRPr="007C64EF" w:rsidRDefault="00C53465" w:rsidP="003B4028">
                            <w:pPr>
                              <w:ind w:right="-375"/>
                              <w:rPr>
                                <w:sz w:val="18"/>
                                <w:szCs w:val="18"/>
                              </w:rPr>
                            </w:pPr>
                            <w:r>
                              <w:rPr>
                                <w:sz w:val="18"/>
                                <w:szCs w:val="18"/>
                              </w:rPr>
                              <w:t xml:space="preserve">                    </w:t>
                            </w:r>
                            <w:r w:rsidR="00F42F0C">
                              <w:rPr>
                                <w:sz w:val="18"/>
                                <w:szCs w:val="18"/>
                              </w:rPr>
                              <w:t xml:space="preserve">    </w:t>
                            </w:r>
                            <w:r w:rsidR="00AE26A0">
                              <w:rPr>
                                <w:sz w:val="18"/>
                                <w:szCs w:val="18"/>
                              </w:rPr>
                              <w:t xml:space="preserve"> </w:t>
                            </w:r>
                            <w:r>
                              <w:rPr>
                                <w:sz w:val="18"/>
                                <w:szCs w:val="18"/>
                              </w:rPr>
                              <w:t xml:space="preserve">Supervisor </w:t>
                            </w:r>
                            <w:r w:rsidR="00F42F0C">
                              <w:rPr>
                                <w:sz w:val="18"/>
                                <w:szCs w:val="18"/>
                              </w:rPr>
                              <w:t>Craig Petersen</w:t>
                            </w:r>
                          </w:p>
                          <w:p w:rsidR="00C53465" w:rsidRPr="007C64EF" w:rsidRDefault="00C53465" w:rsidP="003B4028">
                            <w:pPr>
                              <w:jc w:val="center"/>
                              <w:rPr>
                                <w:sz w:val="18"/>
                                <w:szCs w:val="18"/>
                              </w:rPr>
                            </w:pPr>
                            <w:r>
                              <w:rPr>
                                <w:sz w:val="18"/>
                                <w:szCs w:val="18"/>
                              </w:rPr>
                              <w:t xml:space="preserve">                         Supervisor </w:t>
                            </w:r>
                            <w:r w:rsidR="00F42F0C">
                              <w:rPr>
                                <w:sz w:val="18"/>
                                <w:szCs w:val="18"/>
                              </w:rPr>
                              <w:t>Amy Shuklian</w:t>
                            </w:r>
                          </w:p>
                          <w:p w:rsidR="00C53465" w:rsidRDefault="00C53465">
                            <w:pPr>
                              <w:jc w:val="right"/>
                              <w:rPr>
                                <w:b/>
                                <w:bCs/>
                                <w:lang w:val="en-CA"/>
                              </w:rPr>
                            </w:pPr>
                          </w:p>
                          <w:p w:rsidR="00C53465" w:rsidRDefault="00C53465">
                            <w:pPr>
                              <w:jc w:val="right"/>
                              <w:rPr>
                                <w:b/>
                                <w:bCs/>
                                <w:lang w:val="en-CA"/>
                              </w:rPr>
                            </w:pPr>
                          </w:p>
                          <w:p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53465" w:rsidRPr="007C64EF" w:rsidRDefault="00C53465">
                            <w:pPr>
                              <w:jc w:val="right"/>
                              <w:rPr>
                                <w:b/>
                                <w:bCs/>
                                <w:i/>
                                <w:iCs/>
                                <w:szCs w:val="22"/>
                              </w:rPr>
                            </w:pPr>
                            <w:r w:rsidRPr="007C64EF">
                              <w:rPr>
                                <w:b/>
                                <w:bCs/>
                                <w:i/>
                                <w:iCs/>
                                <w:szCs w:val="22"/>
                              </w:rPr>
                              <w:t xml:space="preserve"> </w:t>
                            </w:r>
                          </w:p>
                          <w:p w:rsidR="00C53465" w:rsidRPr="007C64EF" w:rsidRDefault="00482F65">
                            <w:pPr>
                              <w:jc w:val="right"/>
                              <w:rPr>
                                <w:sz w:val="18"/>
                                <w:szCs w:val="18"/>
                              </w:rPr>
                            </w:pPr>
                            <w:r>
                              <w:rPr>
                                <w:sz w:val="18"/>
                                <w:szCs w:val="18"/>
                              </w:rPr>
                              <w:t>Ms. Bobbie Wartson</w:t>
                            </w:r>
                            <w:r w:rsidR="00C53465">
                              <w:rPr>
                                <w:sz w:val="18"/>
                                <w:szCs w:val="18"/>
                              </w:rPr>
                              <w:t>.</w:t>
                            </w:r>
                            <w:r w:rsidR="00C53465" w:rsidRPr="007C64EF">
                              <w:rPr>
                                <w:sz w:val="18"/>
                                <w:szCs w:val="22"/>
                              </w:rPr>
                              <w:t>,</w:t>
                            </w:r>
                            <w:r w:rsidR="00C53465" w:rsidRPr="007C64EF">
                              <w:rPr>
                                <w:sz w:val="18"/>
                                <w:szCs w:val="18"/>
                              </w:rPr>
                              <w:t xml:space="preserve"> Chair</w:t>
                            </w:r>
                          </w:p>
                          <w:p w:rsidR="00C53465" w:rsidRPr="008D6A66" w:rsidRDefault="008D6A66">
                            <w:pPr>
                              <w:jc w:val="right"/>
                              <w:rPr>
                                <w:sz w:val="18"/>
                                <w:szCs w:val="18"/>
                              </w:rPr>
                            </w:pPr>
                            <w:r w:rsidRPr="008D6A66">
                              <w:rPr>
                                <w:sz w:val="18"/>
                                <w:szCs w:val="18"/>
                              </w:rPr>
                              <w:t>Dan Fox</w:t>
                            </w:r>
                            <w:r w:rsidR="00C53465" w:rsidRPr="008D6A66">
                              <w:rPr>
                                <w:sz w:val="18"/>
                                <w:szCs w:val="18"/>
                              </w:rPr>
                              <w:t>, Vice Chair</w:t>
                            </w:r>
                          </w:p>
                          <w:p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rsidR="00C53465" w:rsidRPr="00B74BAF" w:rsidRDefault="00C53465" w:rsidP="0082404A">
                            <w:pPr>
                              <w:jc w:val="right"/>
                              <w:rPr>
                                <w:sz w:val="18"/>
                                <w:szCs w:val="18"/>
                              </w:rPr>
                            </w:pPr>
                            <w:r w:rsidRPr="00B74BAF">
                              <w:rPr>
                                <w:sz w:val="18"/>
                                <w:szCs w:val="18"/>
                              </w:rPr>
                              <w:t xml:space="preserve"> Cecilia Bobst</w:t>
                            </w:r>
                          </w:p>
                          <w:p w:rsidR="00C53465" w:rsidRDefault="00C53465" w:rsidP="00807CD1">
                            <w:pPr>
                              <w:jc w:val="right"/>
                              <w:rPr>
                                <w:sz w:val="18"/>
                                <w:szCs w:val="18"/>
                              </w:rPr>
                            </w:pPr>
                            <w:r>
                              <w:rPr>
                                <w:sz w:val="18"/>
                                <w:szCs w:val="18"/>
                              </w:rPr>
                              <w:t>Betsey Foote</w:t>
                            </w:r>
                          </w:p>
                          <w:p w:rsidR="00C53465" w:rsidRDefault="00C53465" w:rsidP="00807CD1">
                            <w:pPr>
                              <w:jc w:val="right"/>
                              <w:rPr>
                                <w:sz w:val="18"/>
                                <w:szCs w:val="18"/>
                              </w:rPr>
                            </w:pPr>
                            <w:r w:rsidRPr="007C64EF">
                              <w:rPr>
                                <w:sz w:val="18"/>
                                <w:szCs w:val="18"/>
                              </w:rPr>
                              <w:t>Sharon Lamagno</w:t>
                            </w:r>
                          </w:p>
                          <w:p w:rsidR="00CA516A" w:rsidRDefault="00CA516A" w:rsidP="00807CD1">
                            <w:pPr>
                              <w:jc w:val="right"/>
                              <w:rPr>
                                <w:sz w:val="18"/>
                                <w:szCs w:val="18"/>
                              </w:rPr>
                            </w:pPr>
                            <w:r>
                              <w:rPr>
                                <w:sz w:val="18"/>
                                <w:szCs w:val="18"/>
                              </w:rPr>
                              <w:t>Marianne Osborne</w:t>
                            </w:r>
                          </w:p>
                          <w:p w:rsidR="00CA516A" w:rsidRPr="007C64EF" w:rsidRDefault="00CA516A" w:rsidP="00807CD1">
                            <w:pPr>
                              <w:jc w:val="right"/>
                              <w:rPr>
                                <w:sz w:val="18"/>
                                <w:szCs w:val="18"/>
                              </w:rPr>
                            </w:pPr>
                            <w:r>
                              <w:rPr>
                                <w:sz w:val="18"/>
                                <w:szCs w:val="18"/>
                              </w:rPr>
                              <w:t>Mary Thomas</w:t>
                            </w:r>
                          </w:p>
                          <w:p w:rsidR="00C53465" w:rsidRPr="007C64EF" w:rsidRDefault="00C53465" w:rsidP="001C5A2C">
                            <w:pPr>
                              <w:jc w:val="right"/>
                              <w:rPr>
                                <w:sz w:val="18"/>
                                <w:szCs w:val="18"/>
                              </w:rPr>
                            </w:pPr>
                          </w:p>
                          <w:p w:rsidR="00C53465" w:rsidRPr="00476C76" w:rsidRDefault="00C53465" w:rsidP="00807CD1">
                            <w:pPr>
                              <w:jc w:val="right"/>
                              <w:rPr>
                                <w:sz w:val="18"/>
                                <w:szCs w:val="18"/>
                              </w:rPr>
                            </w:pPr>
                          </w:p>
                          <w:p w:rsidR="00C53465" w:rsidRPr="007C64EF" w:rsidRDefault="00C53465" w:rsidP="00807CD1">
                            <w:pPr>
                              <w:jc w:val="right"/>
                              <w:rPr>
                                <w:sz w:val="18"/>
                                <w:szCs w:val="18"/>
                              </w:rPr>
                            </w:pPr>
                          </w:p>
                          <w:p w:rsidR="00C53465" w:rsidRPr="00E50693" w:rsidRDefault="00C53465" w:rsidP="00807CD1">
                            <w:pPr>
                              <w:jc w:val="right"/>
                              <w:rPr>
                                <w:color w:val="000000"/>
                                <w:sz w:val="18"/>
                                <w:szCs w:val="18"/>
                              </w:rPr>
                            </w:pPr>
                          </w:p>
                          <w:p w:rsidR="00C53465" w:rsidRPr="00E50693" w:rsidRDefault="00C53465" w:rsidP="00282410">
                            <w:pPr>
                              <w:ind w:left="720"/>
                              <w:jc w:val="center"/>
                              <w:rPr>
                                <w:color w:val="000000"/>
                                <w:sz w:val="18"/>
                                <w:szCs w:val="18"/>
                              </w:rPr>
                            </w:pPr>
                          </w:p>
                          <w:p w:rsidR="00C53465" w:rsidRDefault="00C53465" w:rsidP="00807CD1">
                            <w:pPr>
                              <w:ind w:left="720"/>
                              <w:jc w:val="right"/>
                              <w:rPr>
                                <w:rFonts w:ascii="Arial" w:hAnsi="Arial" w:cs="Arial"/>
                                <w:color w:val="000000"/>
                                <w:sz w:val="18"/>
                                <w:szCs w:val="18"/>
                              </w:rPr>
                            </w:pPr>
                          </w:p>
                          <w:p w:rsidR="00C53465" w:rsidRDefault="00C53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6pt;margin-top:.7pt;width:166.5pt;height:41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oR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" stroked="f">
                <v:textbox>
                  <w:txbxContent>
                    <w:p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53465" w:rsidRPr="0044144B" w:rsidRDefault="00C53465" w:rsidP="00CE7D7A">
                      <w:pPr>
                        <w:rPr>
                          <w:sz w:val="18"/>
                          <w:lang w:val="en-CA"/>
                        </w:rPr>
                      </w:pPr>
                      <w:r w:rsidRPr="0044144B">
                        <w:rPr>
                          <w:sz w:val="18"/>
                          <w:lang w:val="en-CA"/>
                        </w:rPr>
                        <w:t xml:space="preserve">         </w:t>
                      </w:r>
                      <w:r w:rsidRPr="0044144B">
                        <w:rPr>
                          <w:sz w:val="18"/>
                          <w:szCs w:val="18"/>
                        </w:rPr>
                        <w:t xml:space="preserve">Supervisor </w:t>
                      </w:r>
                      <w:r w:rsidR="00F42F0C" w:rsidRPr="00534D7C">
                        <w:rPr>
                          <w:sz w:val="18"/>
                          <w:szCs w:val="18"/>
                        </w:rPr>
                        <w:t>Richard Fagundes</w:t>
                      </w:r>
                      <w:r w:rsidRPr="0044144B">
                        <w:rPr>
                          <w:sz w:val="18"/>
                          <w:lang w:val="en-CA"/>
                        </w:rPr>
                        <w:t>, Chair</w:t>
                      </w:r>
                    </w:p>
                    <w:p w:rsidR="00C53465" w:rsidRPr="00534D7C" w:rsidRDefault="00F42F0C" w:rsidP="00F42F0C">
                      <w:pPr>
                        <w:ind w:right="-30"/>
                        <w:rPr>
                          <w:sz w:val="18"/>
                          <w:lang w:val="en-CA"/>
                        </w:rPr>
                      </w:pPr>
                      <w:r>
                        <w:rPr>
                          <w:sz w:val="18"/>
                          <w:szCs w:val="18"/>
                        </w:rPr>
                        <w:t xml:space="preserve">        </w:t>
                      </w:r>
                      <w:r w:rsidR="00C53465" w:rsidRPr="00534D7C">
                        <w:rPr>
                          <w:sz w:val="18"/>
                          <w:szCs w:val="18"/>
                        </w:rPr>
                        <w:t xml:space="preserve">Supervisor </w:t>
                      </w:r>
                      <w:r>
                        <w:rPr>
                          <w:sz w:val="18"/>
                          <w:szCs w:val="18"/>
                        </w:rPr>
                        <w:t>Eddie Valero</w:t>
                      </w:r>
                      <w:r>
                        <w:rPr>
                          <w:sz w:val="18"/>
                          <w:lang w:val="en-CA"/>
                        </w:rPr>
                        <w:t xml:space="preserve">, </w:t>
                      </w:r>
                      <w:r w:rsidR="00C53465" w:rsidRPr="00534D7C">
                        <w:rPr>
                          <w:sz w:val="18"/>
                          <w:lang w:val="en-CA"/>
                        </w:rPr>
                        <w:t>Vice Chair</w:t>
                      </w:r>
                    </w:p>
                    <w:p w:rsidR="00C53465" w:rsidRPr="007C64EF" w:rsidRDefault="00F42F0C" w:rsidP="003758DF">
                      <w:pPr>
                        <w:ind w:right="-30"/>
                        <w:rPr>
                          <w:sz w:val="18"/>
                          <w:szCs w:val="18"/>
                        </w:rPr>
                      </w:pPr>
                      <w:r>
                        <w:rPr>
                          <w:sz w:val="18"/>
                          <w:szCs w:val="18"/>
                          <w:lang w:val="en-CA"/>
                        </w:rPr>
                        <w:t xml:space="preserve">                   </w:t>
                      </w:r>
                      <w:r w:rsidR="00C53465">
                        <w:rPr>
                          <w:sz w:val="18"/>
                          <w:szCs w:val="18"/>
                          <w:lang w:val="en-CA"/>
                        </w:rPr>
                        <w:t xml:space="preserve"> </w:t>
                      </w:r>
                      <w:r w:rsidR="00C53465" w:rsidRPr="003758DF">
                        <w:rPr>
                          <w:sz w:val="18"/>
                          <w:szCs w:val="18"/>
                        </w:rPr>
                        <w:t xml:space="preserve">Supervisor </w:t>
                      </w:r>
                      <w:r>
                        <w:rPr>
                          <w:sz w:val="18"/>
                          <w:szCs w:val="18"/>
                        </w:rPr>
                        <w:t>Pete Vander Poel</w:t>
                      </w:r>
                    </w:p>
                    <w:p w:rsidR="00C53465" w:rsidRPr="007C64EF" w:rsidRDefault="00C53465" w:rsidP="003B4028">
                      <w:pPr>
                        <w:ind w:right="-375"/>
                        <w:rPr>
                          <w:sz w:val="18"/>
                          <w:szCs w:val="18"/>
                        </w:rPr>
                      </w:pPr>
                      <w:r>
                        <w:rPr>
                          <w:sz w:val="18"/>
                          <w:szCs w:val="18"/>
                        </w:rPr>
                        <w:t xml:space="preserve">                    </w:t>
                      </w:r>
                      <w:r w:rsidR="00F42F0C">
                        <w:rPr>
                          <w:sz w:val="18"/>
                          <w:szCs w:val="18"/>
                        </w:rPr>
                        <w:t xml:space="preserve">    </w:t>
                      </w:r>
                      <w:r w:rsidR="00AE26A0">
                        <w:rPr>
                          <w:sz w:val="18"/>
                          <w:szCs w:val="18"/>
                        </w:rPr>
                        <w:t xml:space="preserve"> </w:t>
                      </w:r>
                      <w:r>
                        <w:rPr>
                          <w:sz w:val="18"/>
                          <w:szCs w:val="18"/>
                        </w:rPr>
                        <w:t xml:space="preserve">Supervisor </w:t>
                      </w:r>
                      <w:r w:rsidR="00F42F0C">
                        <w:rPr>
                          <w:sz w:val="18"/>
                          <w:szCs w:val="18"/>
                        </w:rPr>
                        <w:t>Craig Petersen</w:t>
                      </w:r>
                    </w:p>
                    <w:p w:rsidR="00C53465" w:rsidRPr="007C64EF" w:rsidRDefault="00C53465" w:rsidP="003B4028">
                      <w:pPr>
                        <w:jc w:val="center"/>
                        <w:rPr>
                          <w:sz w:val="18"/>
                          <w:szCs w:val="18"/>
                        </w:rPr>
                      </w:pPr>
                      <w:r>
                        <w:rPr>
                          <w:sz w:val="18"/>
                          <w:szCs w:val="18"/>
                        </w:rPr>
                        <w:t xml:space="preserve">                         Supervisor </w:t>
                      </w:r>
                      <w:r w:rsidR="00F42F0C">
                        <w:rPr>
                          <w:sz w:val="18"/>
                          <w:szCs w:val="18"/>
                        </w:rPr>
                        <w:t>Amy Shuklian</w:t>
                      </w:r>
                    </w:p>
                    <w:p w:rsidR="00C53465" w:rsidRDefault="00C53465">
                      <w:pPr>
                        <w:jc w:val="right"/>
                        <w:rPr>
                          <w:b/>
                          <w:bCs/>
                          <w:lang w:val="en-CA"/>
                        </w:rPr>
                      </w:pPr>
                    </w:p>
                    <w:p w:rsidR="00C53465" w:rsidRDefault="00C53465">
                      <w:pPr>
                        <w:jc w:val="right"/>
                        <w:rPr>
                          <w:b/>
                          <w:bCs/>
                          <w:lang w:val="en-CA"/>
                        </w:rPr>
                      </w:pPr>
                    </w:p>
                    <w:p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53465" w:rsidRPr="007C64EF" w:rsidRDefault="00C53465">
                      <w:pPr>
                        <w:jc w:val="right"/>
                        <w:rPr>
                          <w:b/>
                          <w:bCs/>
                          <w:i/>
                          <w:iCs/>
                          <w:szCs w:val="22"/>
                        </w:rPr>
                      </w:pPr>
                      <w:r w:rsidRPr="007C64EF">
                        <w:rPr>
                          <w:b/>
                          <w:bCs/>
                          <w:i/>
                          <w:iCs/>
                          <w:szCs w:val="22"/>
                        </w:rPr>
                        <w:t xml:space="preserve"> </w:t>
                      </w:r>
                    </w:p>
                    <w:p w:rsidR="00C53465" w:rsidRPr="007C64EF" w:rsidRDefault="00482F65">
                      <w:pPr>
                        <w:jc w:val="right"/>
                        <w:rPr>
                          <w:sz w:val="18"/>
                          <w:szCs w:val="18"/>
                        </w:rPr>
                      </w:pPr>
                      <w:r>
                        <w:rPr>
                          <w:sz w:val="18"/>
                          <w:szCs w:val="18"/>
                        </w:rPr>
                        <w:t>Ms. Bobbie Wartson</w:t>
                      </w:r>
                      <w:r w:rsidR="00C53465">
                        <w:rPr>
                          <w:sz w:val="18"/>
                          <w:szCs w:val="18"/>
                        </w:rPr>
                        <w:t>.</w:t>
                      </w:r>
                      <w:r w:rsidR="00C53465" w:rsidRPr="007C64EF">
                        <w:rPr>
                          <w:sz w:val="18"/>
                          <w:szCs w:val="22"/>
                        </w:rPr>
                        <w:t>,</w:t>
                      </w:r>
                      <w:r w:rsidR="00C53465" w:rsidRPr="007C64EF">
                        <w:rPr>
                          <w:sz w:val="18"/>
                          <w:szCs w:val="18"/>
                        </w:rPr>
                        <w:t xml:space="preserve"> Chair</w:t>
                      </w:r>
                    </w:p>
                    <w:p w:rsidR="00C53465" w:rsidRPr="008D6A66" w:rsidRDefault="008D6A66">
                      <w:pPr>
                        <w:jc w:val="right"/>
                        <w:rPr>
                          <w:sz w:val="18"/>
                          <w:szCs w:val="18"/>
                        </w:rPr>
                      </w:pPr>
                      <w:r w:rsidRPr="008D6A66">
                        <w:rPr>
                          <w:sz w:val="18"/>
                          <w:szCs w:val="18"/>
                        </w:rPr>
                        <w:t>Dan Fox</w:t>
                      </w:r>
                      <w:r w:rsidR="00C53465" w:rsidRPr="008D6A66">
                        <w:rPr>
                          <w:sz w:val="18"/>
                          <w:szCs w:val="18"/>
                        </w:rPr>
                        <w:t>, Vice Chair</w:t>
                      </w:r>
                    </w:p>
                    <w:p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rsidR="00C53465" w:rsidRPr="00B74BAF" w:rsidRDefault="00C53465" w:rsidP="0082404A">
                      <w:pPr>
                        <w:jc w:val="right"/>
                        <w:rPr>
                          <w:sz w:val="18"/>
                          <w:szCs w:val="18"/>
                        </w:rPr>
                      </w:pPr>
                      <w:r w:rsidRPr="00B74BAF">
                        <w:rPr>
                          <w:sz w:val="18"/>
                          <w:szCs w:val="18"/>
                        </w:rPr>
                        <w:t xml:space="preserve"> Cecilia Bobst</w:t>
                      </w:r>
                    </w:p>
                    <w:p w:rsidR="00C53465" w:rsidRDefault="00C53465" w:rsidP="00807CD1">
                      <w:pPr>
                        <w:jc w:val="right"/>
                        <w:rPr>
                          <w:sz w:val="18"/>
                          <w:szCs w:val="18"/>
                        </w:rPr>
                      </w:pPr>
                      <w:r>
                        <w:rPr>
                          <w:sz w:val="18"/>
                          <w:szCs w:val="18"/>
                        </w:rPr>
                        <w:t>Betsey Foote</w:t>
                      </w:r>
                    </w:p>
                    <w:p w:rsidR="00C53465" w:rsidRDefault="00C53465" w:rsidP="00807CD1">
                      <w:pPr>
                        <w:jc w:val="right"/>
                        <w:rPr>
                          <w:sz w:val="18"/>
                          <w:szCs w:val="18"/>
                        </w:rPr>
                      </w:pPr>
                      <w:r w:rsidRPr="007C64EF">
                        <w:rPr>
                          <w:sz w:val="18"/>
                          <w:szCs w:val="18"/>
                        </w:rPr>
                        <w:t>Sharon Lamagno</w:t>
                      </w:r>
                    </w:p>
                    <w:p w:rsidR="00CA516A" w:rsidRDefault="00CA516A" w:rsidP="00807CD1">
                      <w:pPr>
                        <w:jc w:val="right"/>
                        <w:rPr>
                          <w:sz w:val="18"/>
                          <w:szCs w:val="18"/>
                        </w:rPr>
                      </w:pPr>
                      <w:r>
                        <w:rPr>
                          <w:sz w:val="18"/>
                          <w:szCs w:val="18"/>
                        </w:rPr>
                        <w:t>Marianne Osborne</w:t>
                      </w:r>
                    </w:p>
                    <w:p w:rsidR="00CA516A" w:rsidRPr="007C64EF" w:rsidRDefault="00CA516A" w:rsidP="00807CD1">
                      <w:pPr>
                        <w:jc w:val="right"/>
                        <w:rPr>
                          <w:sz w:val="18"/>
                          <w:szCs w:val="18"/>
                        </w:rPr>
                      </w:pPr>
                      <w:r>
                        <w:rPr>
                          <w:sz w:val="18"/>
                          <w:szCs w:val="18"/>
                        </w:rPr>
                        <w:t>Mary Thomas</w:t>
                      </w:r>
                    </w:p>
                    <w:p w:rsidR="00C53465" w:rsidRPr="007C64EF" w:rsidRDefault="00C53465" w:rsidP="001C5A2C">
                      <w:pPr>
                        <w:jc w:val="right"/>
                        <w:rPr>
                          <w:sz w:val="18"/>
                          <w:szCs w:val="18"/>
                        </w:rPr>
                      </w:pPr>
                    </w:p>
                    <w:p w:rsidR="00C53465" w:rsidRPr="00476C76" w:rsidRDefault="00C53465" w:rsidP="00807CD1">
                      <w:pPr>
                        <w:jc w:val="right"/>
                        <w:rPr>
                          <w:sz w:val="18"/>
                          <w:szCs w:val="18"/>
                        </w:rPr>
                      </w:pPr>
                    </w:p>
                    <w:p w:rsidR="00C53465" w:rsidRPr="007C64EF" w:rsidRDefault="00C53465" w:rsidP="00807CD1">
                      <w:pPr>
                        <w:jc w:val="right"/>
                        <w:rPr>
                          <w:sz w:val="18"/>
                          <w:szCs w:val="18"/>
                        </w:rPr>
                      </w:pPr>
                    </w:p>
                    <w:p w:rsidR="00C53465" w:rsidRPr="00E50693" w:rsidRDefault="00C53465" w:rsidP="00807CD1">
                      <w:pPr>
                        <w:jc w:val="right"/>
                        <w:rPr>
                          <w:color w:val="000000"/>
                          <w:sz w:val="18"/>
                          <w:szCs w:val="18"/>
                        </w:rPr>
                      </w:pPr>
                    </w:p>
                    <w:p w:rsidR="00C53465" w:rsidRPr="00E50693" w:rsidRDefault="00C53465" w:rsidP="00282410">
                      <w:pPr>
                        <w:ind w:left="720"/>
                        <w:jc w:val="center"/>
                        <w:rPr>
                          <w:color w:val="000000"/>
                          <w:sz w:val="18"/>
                          <w:szCs w:val="18"/>
                        </w:rPr>
                      </w:pPr>
                    </w:p>
                    <w:p w:rsidR="00C53465" w:rsidRDefault="00C53465" w:rsidP="00807CD1">
                      <w:pPr>
                        <w:ind w:left="720"/>
                        <w:jc w:val="right"/>
                        <w:rPr>
                          <w:rFonts w:ascii="Arial" w:hAnsi="Arial" w:cs="Arial"/>
                          <w:color w:val="000000"/>
                          <w:sz w:val="18"/>
                          <w:szCs w:val="18"/>
                        </w:rPr>
                      </w:pPr>
                    </w:p>
                    <w:p w:rsidR="00C53465" w:rsidRDefault="00C53465"/>
                  </w:txbxContent>
                </v:textbox>
              </v:shape>
            </w:pict>
          </mc:Fallback>
        </mc:AlternateConten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F53A5D">
        <w:rPr>
          <w:bCs w:val="0"/>
          <w:noProof/>
          <w:color w:val="FF0000"/>
          <w:sz w:val="28"/>
          <w:szCs w:val="28"/>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5080</wp:posOffset>
                </wp:positionV>
                <wp:extent cx="2971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0465"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3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HA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" strokeweight="1.5pt"/>
            </w:pict>
          </mc:Fallback>
        </mc:AlternateContent>
      </w:r>
      <w:r w:rsidR="00013166" w:rsidRPr="0090197E">
        <w:rPr>
          <w:bCs w:val="0"/>
          <w:color w:val="FF0000"/>
          <w:sz w:val="28"/>
          <w:szCs w:val="28"/>
        </w:rPr>
        <w:t xml:space="preserve"> </w:t>
      </w:r>
    </w:p>
    <w:p w:rsidR="00897BA8" w:rsidRPr="00897BA8" w:rsidRDefault="00897BA8" w:rsidP="00897BA8">
      <w:pPr>
        <w:ind w:left="1080" w:right="-72"/>
        <w:rPr>
          <w:b/>
          <w:bCs/>
          <w:szCs w:val="20"/>
        </w:rPr>
      </w:pP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3758DF" w:rsidRDefault="000322BA" w:rsidP="000322BA">
      <w:pPr>
        <w:ind w:left="1080" w:right="-72"/>
        <w:rPr>
          <w:b/>
          <w:bCs/>
          <w:sz w:val="18"/>
          <w:szCs w:val="18"/>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3758DF" w:rsidRDefault="000322BA" w:rsidP="000322BA">
      <w:pPr>
        <w:pStyle w:val="ListParagraph"/>
        <w:rPr>
          <w:b/>
          <w:bCs/>
          <w:sz w:val="18"/>
          <w:szCs w:val="18"/>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3758DF" w:rsidRDefault="00C70EB3" w:rsidP="00C70EB3">
      <w:pPr>
        <w:ind w:left="1080" w:right="-72"/>
        <w:rPr>
          <w:b/>
          <w:bCs/>
          <w:sz w:val="18"/>
          <w:szCs w:val="18"/>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rsidR="00C70EB3" w:rsidRPr="003758DF" w:rsidRDefault="00C70EB3" w:rsidP="00B110F6">
      <w:pPr>
        <w:ind w:left="360"/>
        <w:rPr>
          <w:b/>
          <w:bCs/>
          <w:color w:val="0000FF"/>
          <w:sz w:val="18"/>
          <w:szCs w:val="18"/>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707CDD">
        <w:rPr>
          <w:b/>
          <w:bCs/>
          <w:sz w:val="24"/>
        </w:rPr>
        <w:t>of July 13</w:t>
      </w:r>
      <w:r w:rsidR="00F42F0C">
        <w:rPr>
          <w:b/>
          <w:bCs/>
          <w:sz w:val="24"/>
        </w:rPr>
        <w:t>, 2020</w:t>
      </w:r>
      <w:r w:rsidR="00B81AEC">
        <w:rPr>
          <w:b/>
          <w:bCs/>
          <w:sz w:val="24"/>
        </w:rPr>
        <w:t xml:space="preserve">     </w:t>
      </w:r>
      <w:r w:rsidR="00433CEB">
        <w:rPr>
          <w:b/>
          <w:bCs/>
          <w:color w:val="FF0000"/>
          <w:sz w:val="24"/>
        </w:rPr>
        <w:tab/>
      </w:r>
      <w:r w:rsidR="00433CEB">
        <w:rPr>
          <w:b/>
          <w:bCs/>
          <w:color w:val="FF0000"/>
          <w:sz w:val="24"/>
        </w:rPr>
        <w:tab/>
      </w:r>
      <w:r w:rsidR="00B110F6" w:rsidRPr="007C64EF">
        <w:rPr>
          <w:b/>
          <w:bCs/>
          <w:sz w:val="24"/>
        </w:rPr>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210954" w:rsidRDefault="00210954" w:rsidP="00210954">
      <w:pPr>
        <w:ind w:left="720" w:right="-72"/>
        <w:rPr>
          <w:b/>
          <w:bCs/>
          <w:sz w:val="24"/>
        </w:rPr>
      </w:pPr>
      <w:r w:rsidRPr="00567A52">
        <w:rPr>
          <w:i/>
          <w:iCs/>
          <w:sz w:val="24"/>
        </w:rPr>
        <w:t>Members of the Governing Board may make additions or corrections to</w:t>
      </w:r>
    </w:p>
    <w:p w:rsidR="00581C76" w:rsidRPr="00F67E6E" w:rsidRDefault="00210954" w:rsidP="00F67E6E">
      <w:pPr>
        <w:ind w:right="-72"/>
        <w:rPr>
          <w:i/>
          <w:iCs/>
          <w:sz w:val="24"/>
        </w:rPr>
      </w:pPr>
      <w:r>
        <w:rPr>
          <w:b/>
          <w:bCs/>
          <w:sz w:val="24"/>
        </w:rPr>
        <w:tab/>
      </w:r>
      <w:r w:rsidRPr="001D414C">
        <w:rPr>
          <w:i/>
          <w:iCs/>
          <w:sz w:val="24"/>
        </w:rPr>
        <w:t>the minutes of the previous meeting.</w:t>
      </w:r>
      <w:r w:rsidR="00E350E8">
        <w:rPr>
          <w:b/>
          <w:bCs/>
          <w:color w:val="FF0000"/>
          <w:sz w:val="24"/>
        </w:rPr>
        <w:t xml:space="preserve">  </w:t>
      </w:r>
    </w:p>
    <w:p w:rsidR="00581C76" w:rsidRPr="00511BD7" w:rsidRDefault="00581C76" w:rsidP="00581C76">
      <w:pPr>
        <w:ind w:right="-72" w:firstLine="720"/>
        <w:rPr>
          <w:b/>
          <w:bCs/>
          <w:sz w:val="18"/>
          <w:szCs w:val="18"/>
        </w:rPr>
      </w:pPr>
    </w:p>
    <w:p w:rsidR="00511BD7" w:rsidRPr="00183A84" w:rsidRDefault="00B81AEC" w:rsidP="00511BD7">
      <w:pPr>
        <w:numPr>
          <w:ilvl w:val="0"/>
          <w:numId w:val="1"/>
        </w:numPr>
        <w:tabs>
          <w:tab w:val="clear" w:pos="1080"/>
          <w:tab w:val="num" w:pos="720"/>
        </w:tabs>
        <w:ind w:right="-72" w:hanging="720"/>
        <w:rPr>
          <w:b/>
          <w:iCs/>
          <w:sz w:val="24"/>
        </w:rPr>
      </w:pPr>
      <w:r>
        <w:rPr>
          <w:b/>
          <w:bCs/>
          <w:sz w:val="24"/>
        </w:rPr>
        <w:t xml:space="preserve">Approval of the </w:t>
      </w:r>
      <w:r w:rsidR="00511BD7" w:rsidRPr="00511BD7">
        <w:rPr>
          <w:b/>
          <w:bCs/>
          <w:sz w:val="24"/>
        </w:rPr>
        <w:t>Cal</w:t>
      </w:r>
      <w:r w:rsidR="00511BD7">
        <w:rPr>
          <w:b/>
          <w:bCs/>
          <w:sz w:val="24"/>
        </w:rPr>
        <w:t xml:space="preserve">ifornia Department of Aging </w:t>
      </w:r>
      <w:r>
        <w:rPr>
          <w:b/>
          <w:bCs/>
          <w:sz w:val="24"/>
        </w:rPr>
        <w:t xml:space="preserve">(CDA)     </w:t>
      </w:r>
      <w:r w:rsidR="00511BD7">
        <w:rPr>
          <w:b/>
          <w:bCs/>
          <w:sz w:val="24"/>
        </w:rPr>
        <w:t xml:space="preserve">   </w:t>
      </w:r>
      <w:r w:rsidR="00511BD7" w:rsidRPr="00511BD7">
        <w:rPr>
          <w:b/>
          <w:bCs/>
          <w:sz w:val="24"/>
        </w:rPr>
        <w:t xml:space="preserve">  </w:t>
      </w:r>
      <w:r w:rsidR="00183A84">
        <w:rPr>
          <w:b/>
          <w:bCs/>
          <w:sz w:val="24"/>
        </w:rPr>
        <w:t>Action</w:t>
      </w:r>
    </w:p>
    <w:p w:rsidR="00183A84" w:rsidRDefault="00B81AEC" w:rsidP="00B81AEC">
      <w:pPr>
        <w:ind w:left="720" w:right="-169"/>
        <w:rPr>
          <w:b/>
          <w:bCs/>
          <w:sz w:val="24"/>
        </w:rPr>
      </w:pPr>
      <w:r>
        <w:rPr>
          <w:b/>
          <w:bCs/>
          <w:sz w:val="24"/>
        </w:rPr>
        <w:t>FY 20/21 Medicare Improvements for Patients and Providers Act (MIPPA) Contract (Res. No</w:t>
      </w:r>
      <w:r w:rsidRPr="002B3102">
        <w:rPr>
          <w:b/>
          <w:bCs/>
          <w:sz w:val="24"/>
        </w:rPr>
        <w:t>. 20-</w:t>
      </w:r>
      <w:r w:rsidR="002B3102" w:rsidRPr="002B3102">
        <w:rPr>
          <w:b/>
          <w:bCs/>
          <w:sz w:val="24"/>
        </w:rPr>
        <w:t>016</w:t>
      </w:r>
      <w:r w:rsidR="00183A84" w:rsidRPr="002B3102">
        <w:rPr>
          <w:b/>
          <w:bCs/>
          <w:sz w:val="24"/>
        </w:rPr>
        <w:t>)</w:t>
      </w:r>
      <w:r w:rsidR="00183A84">
        <w:rPr>
          <w:b/>
          <w:bCs/>
          <w:sz w:val="24"/>
        </w:rPr>
        <w:t xml:space="preserve"> </w:t>
      </w:r>
      <w:r w:rsidR="00183A84">
        <w:rPr>
          <w:bCs/>
          <w:i/>
          <w:sz w:val="22"/>
          <w:szCs w:val="22"/>
        </w:rPr>
        <w:t>(Israel Guardado</w:t>
      </w:r>
      <w:r w:rsidR="00183A84" w:rsidRPr="009F4E29">
        <w:rPr>
          <w:bCs/>
          <w:i/>
          <w:sz w:val="22"/>
          <w:szCs w:val="22"/>
        </w:rPr>
        <w:t>)</w:t>
      </w:r>
    </w:p>
    <w:p w:rsidR="00183A84" w:rsidRDefault="00B81AEC" w:rsidP="00F458F0">
      <w:pPr>
        <w:ind w:left="720" w:right="-169"/>
        <w:rPr>
          <w:i/>
          <w:iCs/>
          <w:sz w:val="22"/>
          <w:szCs w:val="22"/>
        </w:rPr>
      </w:pPr>
      <w:r>
        <w:rPr>
          <w:i/>
          <w:iCs/>
          <w:sz w:val="22"/>
          <w:szCs w:val="22"/>
        </w:rPr>
        <w:t xml:space="preserve">Authorizes the </w:t>
      </w:r>
      <w:r w:rsidR="00183A84" w:rsidRPr="006721F8">
        <w:rPr>
          <w:i/>
          <w:iCs/>
          <w:sz w:val="22"/>
          <w:szCs w:val="22"/>
        </w:rPr>
        <w:t xml:space="preserve">Chair </w:t>
      </w:r>
      <w:r w:rsidR="00183A84">
        <w:rPr>
          <w:i/>
          <w:iCs/>
          <w:sz w:val="22"/>
          <w:szCs w:val="22"/>
        </w:rPr>
        <w:t xml:space="preserve">or Vice Chair </w:t>
      </w:r>
      <w:r w:rsidR="00F458F0">
        <w:rPr>
          <w:i/>
          <w:iCs/>
          <w:sz w:val="22"/>
          <w:szCs w:val="22"/>
        </w:rPr>
        <w:t>to sign contract MI-2021-15, with a contract term of October 1, 2020 through August 31, 2021.</w:t>
      </w:r>
    </w:p>
    <w:p w:rsidR="002B3102" w:rsidRDefault="002B3102" w:rsidP="002B3102">
      <w:pPr>
        <w:numPr>
          <w:ilvl w:val="0"/>
          <w:numId w:val="26"/>
        </w:numPr>
        <w:ind w:right="-169"/>
        <w:rPr>
          <w:i/>
          <w:iCs/>
          <w:sz w:val="22"/>
          <w:szCs w:val="22"/>
        </w:rPr>
      </w:pPr>
      <w:r>
        <w:rPr>
          <w:i/>
          <w:iCs/>
          <w:sz w:val="22"/>
          <w:szCs w:val="22"/>
        </w:rPr>
        <w:t>Contract MI-2021-15 in the amount of $32,103</w:t>
      </w:r>
    </w:p>
    <w:p w:rsidR="00183A84" w:rsidRPr="00183A84" w:rsidRDefault="00183A84" w:rsidP="00183A84">
      <w:pPr>
        <w:ind w:left="1080" w:right="-72"/>
        <w:rPr>
          <w:b/>
          <w:iCs/>
          <w:sz w:val="18"/>
          <w:szCs w:val="18"/>
        </w:rPr>
      </w:pPr>
    </w:p>
    <w:p w:rsidR="00432CC9" w:rsidRPr="007D227C" w:rsidRDefault="007D227C" w:rsidP="00432CC9">
      <w:pPr>
        <w:numPr>
          <w:ilvl w:val="0"/>
          <w:numId w:val="1"/>
        </w:numPr>
        <w:tabs>
          <w:tab w:val="clear" w:pos="1080"/>
          <w:tab w:val="num" w:pos="720"/>
        </w:tabs>
        <w:ind w:right="-72" w:hanging="720"/>
        <w:rPr>
          <w:b/>
          <w:bCs/>
          <w:sz w:val="24"/>
        </w:rPr>
      </w:pPr>
      <w:r w:rsidRPr="007D227C">
        <w:rPr>
          <w:b/>
          <w:bCs/>
          <w:sz w:val="24"/>
        </w:rPr>
        <w:t>CDA contract amendment to the Title V/</w:t>
      </w:r>
      <w:r>
        <w:rPr>
          <w:b/>
          <w:bCs/>
          <w:sz w:val="24"/>
        </w:rPr>
        <w:t xml:space="preserve"> Senior</w:t>
      </w:r>
      <w:r w:rsidRPr="007D227C">
        <w:rPr>
          <w:b/>
          <w:bCs/>
          <w:sz w:val="24"/>
        </w:rPr>
        <w:t xml:space="preserve"> </w:t>
      </w:r>
      <w:r w:rsidRPr="007D227C">
        <w:rPr>
          <w:b/>
          <w:bCs/>
          <w:sz w:val="24"/>
        </w:rPr>
        <w:tab/>
      </w:r>
      <w:r w:rsidRPr="007D227C">
        <w:rPr>
          <w:b/>
          <w:bCs/>
          <w:sz w:val="24"/>
        </w:rPr>
        <w:tab/>
        <w:t>Informa</w:t>
      </w:r>
      <w:r w:rsidR="00432CC9" w:rsidRPr="007D227C">
        <w:rPr>
          <w:b/>
          <w:bCs/>
          <w:sz w:val="24"/>
        </w:rPr>
        <w:t>tion</w:t>
      </w:r>
    </w:p>
    <w:p w:rsidR="00432CC9" w:rsidRPr="007D227C" w:rsidRDefault="007D227C" w:rsidP="00432CC9">
      <w:pPr>
        <w:tabs>
          <w:tab w:val="left" w:pos="360"/>
        </w:tabs>
        <w:ind w:right="-79"/>
        <w:rPr>
          <w:b/>
          <w:bCs/>
          <w:sz w:val="24"/>
        </w:rPr>
      </w:pPr>
      <w:r w:rsidRPr="007D227C">
        <w:rPr>
          <w:bCs/>
          <w:sz w:val="24"/>
        </w:rPr>
        <w:tab/>
      </w:r>
      <w:r w:rsidRPr="007D227C">
        <w:rPr>
          <w:bCs/>
          <w:sz w:val="24"/>
        </w:rPr>
        <w:tab/>
      </w:r>
      <w:r w:rsidRPr="007D227C">
        <w:rPr>
          <w:b/>
          <w:bCs/>
          <w:sz w:val="24"/>
        </w:rPr>
        <w:t>Community Service Employment Program</w:t>
      </w:r>
      <w:r w:rsidR="0023284C">
        <w:rPr>
          <w:b/>
          <w:bCs/>
          <w:sz w:val="24"/>
        </w:rPr>
        <w:t xml:space="preserve"> </w:t>
      </w:r>
      <w:r w:rsidR="0023284C">
        <w:rPr>
          <w:bCs/>
          <w:i/>
          <w:sz w:val="22"/>
          <w:szCs w:val="22"/>
        </w:rPr>
        <w:t>(Israel Guardado</w:t>
      </w:r>
      <w:r w:rsidR="0023284C" w:rsidRPr="009F4E29">
        <w:rPr>
          <w:bCs/>
          <w:i/>
          <w:sz w:val="22"/>
          <w:szCs w:val="22"/>
        </w:rPr>
        <w:t>)</w:t>
      </w:r>
    </w:p>
    <w:p w:rsidR="00432CC9" w:rsidRPr="007D227C" w:rsidRDefault="007D227C" w:rsidP="007D227C">
      <w:pPr>
        <w:numPr>
          <w:ilvl w:val="0"/>
          <w:numId w:val="26"/>
        </w:numPr>
        <w:ind w:right="-169"/>
        <w:rPr>
          <w:i/>
          <w:iCs/>
          <w:sz w:val="22"/>
          <w:szCs w:val="22"/>
        </w:rPr>
      </w:pPr>
      <w:r w:rsidRPr="007D227C">
        <w:rPr>
          <w:i/>
          <w:iCs/>
          <w:sz w:val="22"/>
          <w:szCs w:val="22"/>
        </w:rPr>
        <w:t xml:space="preserve">Contract </w:t>
      </w:r>
      <w:r w:rsidR="00491697">
        <w:rPr>
          <w:i/>
          <w:iCs/>
          <w:sz w:val="22"/>
          <w:szCs w:val="22"/>
        </w:rPr>
        <w:t>TV-2021-15 in the amo</w:t>
      </w:r>
      <w:r w:rsidR="00AF7BBA">
        <w:rPr>
          <w:i/>
          <w:iCs/>
          <w:sz w:val="22"/>
          <w:szCs w:val="22"/>
        </w:rPr>
        <w:t>unt of $91,678 (increase of $59)</w:t>
      </w:r>
    </w:p>
    <w:p w:rsidR="007D227C" w:rsidRPr="007D227C" w:rsidRDefault="007D227C" w:rsidP="007D227C">
      <w:pPr>
        <w:ind w:left="1170" w:right="-169"/>
        <w:rPr>
          <w:i/>
          <w:iCs/>
          <w:sz w:val="18"/>
          <w:szCs w:val="18"/>
        </w:rPr>
      </w:pPr>
    </w:p>
    <w:p w:rsidR="007316B5" w:rsidRDefault="003E792B" w:rsidP="00432CC9">
      <w:pPr>
        <w:numPr>
          <w:ilvl w:val="0"/>
          <w:numId w:val="1"/>
        </w:numPr>
        <w:tabs>
          <w:tab w:val="clear" w:pos="1080"/>
          <w:tab w:val="num" w:pos="720"/>
        </w:tabs>
        <w:ind w:left="720" w:right="-72"/>
        <w:rPr>
          <w:b/>
          <w:bCs/>
          <w:sz w:val="24"/>
        </w:rPr>
      </w:pPr>
      <w:r>
        <w:rPr>
          <w:b/>
          <w:bCs/>
          <w:sz w:val="24"/>
        </w:rPr>
        <w:t xml:space="preserve">CDA One-Time-Only </w:t>
      </w:r>
      <w:r w:rsidRPr="003E792B">
        <w:rPr>
          <w:b/>
          <w:bCs/>
          <w:sz w:val="24"/>
        </w:rPr>
        <w:t xml:space="preserve">(OTO) Increased </w:t>
      </w:r>
      <w:r w:rsidR="00966DD3">
        <w:rPr>
          <w:b/>
          <w:bCs/>
          <w:sz w:val="24"/>
        </w:rPr>
        <w:t>Funding</w:t>
      </w:r>
      <w:r w:rsidR="00966DD3">
        <w:rPr>
          <w:b/>
          <w:bCs/>
          <w:sz w:val="24"/>
        </w:rPr>
        <w:tab/>
      </w:r>
      <w:r w:rsidR="00966DD3">
        <w:rPr>
          <w:b/>
          <w:bCs/>
          <w:sz w:val="24"/>
        </w:rPr>
        <w:tab/>
        <w:t xml:space="preserve">   </w:t>
      </w:r>
      <w:r w:rsidR="007316B5">
        <w:rPr>
          <w:b/>
          <w:bCs/>
          <w:sz w:val="24"/>
        </w:rPr>
        <w:t xml:space="preserve">      </w:t>
      </w:r>
      <w:r w:rsidR="007316B5" w:rsidRPr="003E792B">
        <w:rPr>
          <w:b/>
          <w:bCs/>
          <w:sz w:val="24"/>
        </w:rPr>
        <w:t>Action</w:t>
      </w:r>
    </w:p>
    <w:p w:rsidR="002A5C48" w:rsidRDefault="003E792B" w:rsidP="00966DD3">
      <w:pPr>
        <w:ind w:left="720" w:right="-72"/>
        <w:rPr>
          <w:b/>
          <w:bCs/>
          <w:sz w:val="24"/>
        </w:rPr>
      </w:pPr>
      <w:r w:rsidRPr="003E792B">
        <w:rPr>
          <w:bCs/>
          <w:i/>
          <w:sz w:val="24"/>
        </w:rPr>
        <w:t xml:space="preserve">Gives Board authorization to the K/T AAA Director to sign and accept  additional </w:t>
      </w:r>
      <w:r w:rsidR="00040605">
        <w:rPr>
          <w:bCs/>
          <w:i/>
          <w:sz w:val="24"/>
        </w:rPr>
        <w:t>OTO funding</w:t>
      </w:r>
      <w:r w:rsidRPr="003E792B">
        <w:rPr>
          <w:bCs/>
          <w:i/>
          <w:sz w:val="24"/>
        </w:rPr>
        <w:t xml:space="preserve"> should</w:t>
      </w:r>
      <w:r>
        <w:rPr>
          <w:bCs/>
          <w:i/>
          <w:sz w:val="24"/>
        </w:rPr>
        <w:t xml:space="preserve"> it </w:t>
      </w:r>
      <w:r w:rsidRPr="003E792B">
        <w:rPr>
          <w:bCs/>
          <w:i/>
          <w:sz w:val="24"/>
        </w:rPr>
        <w:t xml:space="preserve">become available for FY2021 </w:t>
      </w:r>
      <w:r>
        <w:rPr>
          <w:bCs/>
          <w:i/>
          <w:sz w:val="24"/>
        </w:rPr>
        <w:t xml:space="preserve">CDA </w:t>
      </w:r>
      <w:r w:rsidR="00040605">
        <w:rPr>
          <w:bCs/>
          <w:i/>
          <w:sz w:val="24"/>
        </w:rPr>
        <w:t xml:space="preserve">revenue </w:t>
      </w:r>
      <w:r w:rsidRPr="003E792B">
        <w:rPr>
          <w:bCs/>
          <w:i/>
          <w:sz w:val="24"/>
        </w:rPr>
        <w:t>contracts.</w:t>
      </w:r>
      <w:r w:rsidR="00040605">
        <w:rPr>
          <w:bCs/>
          <w:i/>
          <w:sz w:val="24"/>
        </w:rPr>
        <w:t xml:space="preserve"> </w:t>
      </w:r>
      <w:r w:rsidR="00040605">
        <w:rPr>
          <w:b/>
          <w:bCs/>
          <w:sz w:val="24"/>
        </w:rPr>
        <w:t>(Res. No</w:t>
      </w:r>
      <w:r w:rsidR="00040605" w:rsidRPr="002B3102">
        <w:rPr>
          <w:b/>
          <w:bCs/>
          <w:sz w:val="24"/>
        </w:rPr>
        <w:t>. 20-</w:t>
      </w:r>
      <w:r w:rsidR="00040605">
        <w:rPr>
          <w:b/>
          <w:bCs/>
          <w:sz w:val="24"/>
        </w:rPr>
        <w:t>017</w:t>
      </w:r>
      <w:r w:rsidR="00040605" w:rsidRPr="002B3102">
        <w:rPr>
          <w:b/>
          <w:bCs/>
          <w:sz w:val="24"/>
        </w:rPr>
        <w:t>)</w:t>
      </w:r>
    </w:p>
    <w:p w:rsidR="004D3AEF" w:rsidRDefault="004D3AEF" w:rsidP="00966DD3">
      <w:pPr>
        <w:ind w:left="720" w:right="-72"/>
        <w:rPr>
          <w:b/>
          <w:bCs/>
          <w:sz w:val="24"/>
        </w:rPr>
      </w:pPr>
    </w:p>
    <w:p w:rsidR="004D3AEF" w:rsidRPr="00C8321C" w:rsidRDefault="004D3AEF" w:rsidP="00966DD3">
      <w:pPr>
        <w:ind w:left="720" w:right="-72"/>
        <w:rPr>
          <w:b/>
          <w:bCs/>
          <w:sz w:val="24"/>
        </w:rPr>
      </w:pPr>
    </w:p>
    <w:p w:rsidR="00040605" w:rsidRPr="00C8321C" w:rsidRDefault="00040605" w:rsidP="00040605">
      <w:pPr>
        <w:ind w:left="1080" w:right="-72"/>
        <w:rPr>
          <w:b/>
          <w:bCs/>
          <w:color w:val="0070C0"/>
          <w:sz w:val="18"/>
          <w:szCs w:val="18"/>
        </w:rPr>
      </w:pPr>
    </w:p>
    <w:p w:rsidR="00901A2F" w:rsidRPr="004D3AEF" w:rsidRDefault="00946541" w:rsidP="004D3AEF">
      <w:pPr>
        <w:numPr>
          <w:ilvl w:val="0"/>
          <w:numId w:val="1"/>
        </w:numPr>
        <w:tabs>
          <w:tab w:val="clear" w:pos="1080"/>
          <w:tab w:val="num" w:pos="720"/>
        </w:tabs>
        <w:ind w:left="720" w:right="-72"/>
        <w:rPr>
          <w:b/>
          <w:bCs/>
          <w:sz w:val="24"/>
        </w:rPr>
      </w:pPr>
      <w:r w:rsidRPr="00512452">
        <w:rPr>
          <w:b/>
          <w:bCs/>
          <w:sz w:val="24"/>
        </w:rPr>
        <w:lastRenderedPageBreak/>
        <w:t>Staff Reports</w:t>
      </w:r>
      <w:r w:rsidRPr="00512452">
        <w:rPr>
          <w:b/>
          <w:bCs/>
          <w:sz w:val="24"/>
        </w:rPr>
        <w:tab/>
      </w:r>
      <w:r w:rsidR="004D3AEF">
        <w:rPr>
          <w:b/>
          <w:bCs/>
          <w:sz w:val="24"/>
        </w:rPr>
        <w:tab/>
      </w:r>
      <w:r w:rsidR="004D3AEF">
        <w:rPr>
          <w:b/>
          <w:bCs/>
          <w:sz w:val="24"/>
        </w:rPr>
        <w:tab/>
      </w:r>
      <w:r w:rsidR="00F367C2" w:rsidRPr="004D3AEF">
        <w:rPr>
          <w:b/>
          <w:bCs/>
          <w:sz w:val="24"/>
        </w:rPr>
        <w:tab/>
      </w:r>
      <w:r w:rsidR="00F367C2" w:rsidRPr="004D3AEF">
        <w:rPr>
          <w:b/>
          <w:bCs/>
          <w:sz w:val="24"/>
        </w:rPr>
        <w:tab/>
      </w:r>
      <w:r w:rsidR="00F367C2" w:rsidRPr="004D3AEF">
        <w:rPr>
          <w:b/>
          <w:bCs/>
          <w:sz w:val="24"/>
        </w:rPr>
        <w:tab/>
      </w:r>
      <w:r w:rsidR="00F367C2" w:rsidRPr="004D3AEF">
        <w:rPr>
          <w:b/>
          <w:bCs/>
          <w:sz w:val="24"/>
        </w:rPr>
        <w:tab/>
        <w:t>Information</w:t>
      </w:r>
    </w:p>
    <w:p w:rsidR="00724425" w:rsidRDefault="004D3AEF" w:rsidP="00F53A5D">
      <w:pPr>
        <w:numPr>
          <w:ilvl w:val="1"/>
          <w:numId w:val="30"/>
        </w:numPr>
        <w:ind w:right="-259"/>
        <w:rPr>
          <w:i/>
          <w:iCs/>
          <w:sz w:val="24"/>
        </w:rPr>
      </w:pPr>
      <w:r>
        <w:rPr>
          <w:i/>
          <w:iCs/>
          <w:sz w:val="24"/>
        </w:rPr>
        <w:t>COVID Updates</w:t>
      </w:r>
    </w:p>
    <w:p w:rsidR="004D3AEF" w:rsidRDefault="004D3AEF" w:rsidP="00F53A5D">
      <w:pPr>
        <w:numPr>
          <w:ilvl w:val="2"/>
          <w:numId w:val="30"/>
        </w:numPr>
        <w:ind w:right="-169"/>
        <w:rPr>
          <w:i/>
          <w:iCs/>
          <w:sz w:val="24"/>
        </w:rPr>
      </w:pPr>
      <w:r>
        <w:rPr>
          <w:i/>
          <w:iCs/>
          <w:sz w:val="24"/>
        </w:rPr>
        <w:t>Contract</w:t>
      </w:r>
    </w:p>
    <w:p w:rsidR="00AD60C3" w:rsidRPr="00512452" w:rsidRDefault="004D3AEF" w:rsidP="00F53A5D">
      <w:pPr>
        <w:numPr>
          <w:ilvl w:val="2"/>
          <w:numId w:val="30"/>
        </w:numPr>
        <w:ind w:right="-169"/>
        <w:rPr>
          <w:i/>
          <w:iCs/>
          <w:sz w:val="24"/>
        </w:rPr>
      </w:pPr>
      <w:r>
        <w:rPr>
          <w:i/>
          <w:iCs/>
          <w:sz w:val="24"/>
        </w:rPr>
        <w:t>Program</w:t>
      </w:r>
    </w:p>
    <w:p w:rsidR="00CA67C2" w:rsidRDefault="004D3AEF" w:rsidP="00F53A5D">
      <w:pPr>
        <w:numPr>
          <w:ilvl w:val="1"/>
          <w:numId w:val="30"/>
        </w:numPr>
        <w:ind w:right="-169"/>
        <w:rPr>
          <w:i/>
          <w:iCs/>
          <w:sz w:val="24"/>
        </w:rPr>
      </w:pPr>
      <w:r>
        <w:rPr>
          <w:i/>
          <w:iCs/>
          <w:sz w:val="24"/>
        </w:rPr>
        <w:t>CDA Monitoring</w:t>
      </w:r>
      <w:bookmarkStart w:id="0" w:name="_GoBack"/>
      <w:bookmarkEnd w:id="0"/>
    </w:p>
    <w:p w:rsidR="004D3AEF" w:rsidRDefault="004D3AEF" w:rsidP="00F53A5D">
      <w:pPr>
        <w:numPr>
          <w:ilvl w:val="1"/>
          <w:numId w:val="30"/>
        </w:numPr>
        <w:ind w:right="-169"/>
        <w:rPr>
          <w:i/>
          <w:iCs/>
          <w:sz w:val="24"/>
        </w:rPr>
      </w:pPr>
      <w:r>
        <w:rPr>
          <w:i/>
          <w:iCs/>
          <w:sz w:val="24"/>
        </w:rPr>
        <w:t>SQF Fire Complex</w:t>
      </w:r>
    </w:p>
    <w:p w:rsidR="00AD60C3" w:rsidRDefault="004D3AEF" w:rsidP="00F53A5D">
      <w:pPr>
        <w:numPr>
          <w:ilvl w:val="1"/>
          <w:numId w:val="30"/>
        </w:numPr>
        <w:ind w:right="-169"/>
        <w:rPr>
          <w:i/>
          <w:iCs/>
          <w:sz w:val="24"/>
        </w:rPr>
      </w:pPr>
      <w:r>
        <w:rPr>
          <w:i/>
          <w:iCs/>
          <w:sz w:val="24"/>
        </w:rPr>
        <w:t>K/T AAA Community and State Collaboration</w:t>
      </w:r>
    </w:p>
    <w:p w:rsidR="004D3AEF" w:rsidRDefault="004D3AEF" w:rsidP="00F53A5D">
      <w:pPr>
        <w:numPr>
          <w:ilvl w:val="1"/>
          <w:numId w:val="30"/>
        </w:numPr>
        <w:ind w:right="-169"/>
        <w:rPr>
          <w:i/>
          <w:iCs/>
          <w:sz w:val="24"/>
        </w:rPr>
      </w:pPr>
      <w:r>
        <w:rPr>
          <w:i/>
          <w:iCs/>
          <w:sz w:val="24"/>
        </w:rPr>
        <w:t>Stockings for Seniors Project</w:t>
      </w:r>
    </w:p>
    <w:p w:rsidR="00AD60C3" w:rsidRPr="00433CEB" w:rsidRDefault="00AD60C3" w:rsidP="00F53A5D">
      <w:pPr>
        <w:numPr>
          <w:ilvl w:val="1"/>
          <w:numId w:val="30"/>
        </w:numPr>
        <w:ind w:right="-169"/>
        <w:rPr>
          <w:i/>
          <w:iCs/>
          <w:sz w:val="24"/>
        </w:rPr>
      </w:pPr>
      <w:r>
        <w:rPr>
          <w:i/>
          <w:iCs/>
          <w:sz w:val="24"/>
        </w:rPr>
        <w:t>CWDA Proposal</w:t>
      </w:r>
    </w:p>
    <w:p w:rsidR="00724425" w:rsidRPr="00CA67C2" w:rsidRDefault="00724425" w:rsidP="00724425">
      <w:pPr>
        <w:ind w:left="1440" w:right="-259"/>
        <w:rPr>
          <w:iCs/>
          <w:sz w:val="16"/>
          <w:szCs w:val="16"/>
        </w:rPr>
      </w:pPr>
    </w:p>
    <w:p w:rsidR="002F3A62" w:rsidRPr="00645060" w:rsidRDefault="002F3A62" w:rsidP="0023284C">
      <w:pPr>
        <w:numPr>
          <w:ilvl w:val="0"/>
          <w:numId w:val="1"/>
        </w:numPr>
        <w:tabs>
          <w:tab w:val="clear" w:pos="1080"/>
          <w:tab w:val="num" w:pos="720"/>
        </w:tabs>
        <w:ind w:right="-72" w:hanging="990"/>
        <w:rPr>
          <w:b/>
          <w:bCs/>
          <w:sz w:val="24"/>
        </w:rPr>
      </w:pPr>
      <w:r w:rsidRPr="000A03A4">
        <w:rPr>
          <w:b/>
          <w:bCs/>
          <w:sz w:val="24"/>
        </w:rPr>
        <w:t>Advisory Council Report</w:t>
      </w:r>
      <w:r w:rsidRPr="000A03A4">
        <w:rPr>
          <w:b/>
          <w:bCs/>
          <w:sz w:val="24"/>
        </w:rPr>
        <w:tab/>
      </w:r>
      <w:r w:rsidR="00696AE4">
        <w:rPr>
          <w:b/>
          <w:bCs/>
          <w:color w:val="FF0000"/>
          <w:sz w:val="24"/>
        </w:rPr>
        <w:tab/>
      </w:r>
      <w:r w:rsidRPr="000A03A4">
        <w:rPr>
          <w:b/>
          <w:bCs/>
          <w:sz w:val="24"/>
        </w:rPr>
        <w:tab/>
      </w:r>
      <w:r w:rsidRPr="000A03A4">
        <w:rPr>
          <w:b/>
          <w:bCs/>
          <w:sz w:val="24"/>
        </w:rPr>
        <w:tab/>
      </w:r>
      <w:r w:rsidRPr="000A03A4">
        <w:rPr>
          <w:b/>
          <w:bCs/>
          <w:sz w:val="24"/>
        </w:rPr>
        <w:tab/>
        <w:t>Information</w:t>
      </w:r>
    </w:p>
    <w:p w:rsidR="004E70BB" w:rsidRPr="00E83112" w:rsidRDefault="004E70BB" w:rsidP="004E70BB">
      <w:pPr>
        <w:ind w:right="-72"/>
        <w:rPr>
          <w:b/>
          <w:bCs/>
          <w:sz w:val="18"/>
          <w:szCs w:val="18"/>
        </w:rPr>
      </w:pPr>
      <w:r w:rsidRPr="00A63538">
        <w:rPr>
          <w:b/>
          <w:bCs/>
          <w:sz w:val="24"/>
        </w:rPr>
        <w:t xml:space="preserve">       </w:t>
      </w:r>
    </w:p>
    <w:p w:rsidR="004E70BB" w:rsidRPr="001B216F" w:rsidRDefault="004E70BB" w:rsidP="0023284C">
      <w:pPr>
        <w:numPr>
          <w:ilvl w:val="0"/>
          <w:numId w:val="1"/>
        </w:numPr>
        <w:tabs>
          <w:tab w:val="clear" w:pos="1080"/>
          <w:tab w:val="num" w:pos="720"/>
        </w:tabs>
        <w:ind w:right="-72" w:hanging="99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rsidR="008F324B" w:rsidRPr="00F53A5D"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F53A5D">
        <w:rPr>
          <w:b/>
          <w:bCs/>
          <w:outline/>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FB6E7D" w:rsidRPr="00F53A5D">
        <w:rPr>
          <w:b/>
          <w:bCs/>
          <w:outline/>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974127" w:rsidRPr="00F53A5D">
        <w:rPr>
          <w:b/>
          <w:bCs/>
          <w:outline/>
          <w:color w:val="17365D"/>
          <w:sz w:val="24"/>
          <w14:shadow w14:blurRad="50800" w14:dist="38100" w14:dir="2700000" w14:sx="100000" w14:sy="100000" w14:kx="0" w14:ky="0" w14:algn="tl">
            <w14:srgbClr w14:val="000000">
              <w14:alpha w14:val="60000"/>
            </w14:srgbClr>
          </w14:shadow>
          <w14:textOutline w14:w="9525" w14:cap="flat" w14:cmpd="sng" w14:algn="ctr">
            <w14:solidFill>
              <w14:srgbClr w14:val="17365D"/>
            </w14:solidFill>
            <w14:prstDash w14:val="solid"/>
            <w14:round/>
          </w14:textOutline>
          <w14:textFill>
            <w14:noFill/>
          </w14:textFill>
        </w:rPr>
        <w:t>NEXT</w:t>
      </w:r>
      <w:r w:rsidR="00FB6E7D" w:rsidRPr="00F53A5D">
        <w:rPr>
          <w:b/>
          <w:bCs/>
          <w:outline/>
          <w:color w:val="17365D"/>
          <w:sz w:val="24"/>
          <w14:shadow w14:blurRad="50800" w14:dist="38100" w14:dir="2700000" w14:sx="100000" w14:sy="100000" w14:kx="0" w14:ky="0" w14:algn="tl">
            <w14:srgbClr w14:val="000000">
              <w14:alpha w14:val="60000"/>
            </w14:srgbClr>
          </w14:shadow>
          <w14:textOutline w14:w="9525" w14:cap="flat" w14:cmpd="sng" w14:algn="ctr">
            <w14:solidFill>
              <w14:srgbClr w14:val="17365D"/>
            </w14:solidFill>
            <w14:prstDash w14:val="solid"/>
            <w14:round/>
          </w14:textOutline>
          <w14:textFill>
            <w14:noFill/>
          </w14:textFill>
        </w:rPr>
        <w:t xml:space="preserve"> MEETING</w:t>
      </w:r>
    </w:p>
    <w:p w:rsidR="00064EFB" w:rsidRPr="00BB13A1"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064EFB" w:rsidRPr="00BB13A1">
        <w:rPr>
          <w:rStyle w:val="QuickFormat3"/>
          <w:rFonts w:ascii="Times New Roman" w:hAnsi="Times New Roman" w:cs="Times New Roman"/>
          <w:i w:val="0"/>
          <w:color w:val="auto"/>
        </w:rPr>
        <w:t>Governing Board Meeting</w:t>
      </w:r>
    </w:p>
    <w:p w:rsidR="00064EFB" w:rsidRPr="00BB13A1" w:rsidRDefault="000F3853" w:rsidP="00DC00B6">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ab/>
        <w:t xml:space="preserve">                             </w:t>
      </w:r>
      <w:r w:rsidR="009A4A3D" w:rsidRPr="00BB13A1">
        <w:rPr>
          <w:rStyle w:val="QuickFormat3"/>
          <w:rFonts w:ascii="Times New Roman" w:hAnsi="Times New Roman" w:cs="Times New Roman"/>
          <w:i w:val="0"/>
          <w:color w:val="auto"/>
        </w:rPr>
        <w:tab/>
        <w:t xml:space="preserve">                      </w:t>
      </w:r>
      <w:r w:rsidR="00DC00B6">
        <w:rPr>
          <w:rStyle w:val="QuickFormat3"/>
          <w:rFonts w:ascii="Times New Roman" w:hAnsi="Times New Roman" w:cs="Times New Roman"/>
          <w:i w:val="0"/>
          <w:color w:val="auto"/>
        </w:rPr>
        <w:t xml:space="preserve">  </w:t>
      </w:r>
      <w:r w:rsidR="00F458F0">
        <w:rPr>
          <w:rStyle w:val="QuickFormat3"/>
          <w:rFonts w:ascii="Times New Roman" w:hAnsi="Times New Roman" w:cs="Times New Roman"/>
          <w:i w:val="0"/>
          <w:color w:val="auto"/>
        </w:rPr>
        <w:t>January 25, 2021</w:t>
      </w:r>
    </w:p>
    <w:p w:rsidR="004E1801" w:rsidRPr="00BB13A1" w:rsidRDefault="003B3226"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4E1801" w:rsidRPr="00BB13A1">
        <w:rPr>
          <w:rStyle w:val="QuickFormat3"/>
          <w:rFonts w:ascii="Times New Roman" w:hAnsi="Times New Roman" w:cs="Times New Roman"/>
          <w:i w:val="0"/>
          <w:color w:val="auto"/>
        </w:rPr>
        <w:t>Tulare County Board of Supervisors Bldg.</w:t>
      </w:r>
    </w:p>
    <w:p w:rsidR="004E1801" w:rsidRPr="00BB13A1" w:rsidRDefault="004E1801"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Pr>
          <w:rStyle w:val="QuickFormat3"/>
          <w:rFonts w:ascii="Times New Roman" w:hAnsi="Times New Roman" w:cs="Times New Roman"/>
          <w:i w:val="0"/>
          <w:color w:val="auto"/>
        </w:rPr>
        <w:t xml:space="preserve">   </w:t>
      </w:r>
      <w:r w:rsidR="003B3226">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Conference Rooms A/B</w:t>
      </w:r>
    </w:p>
    <w:p w:rsidR="004E1801" w:rsidRPr="00BB13A1" w:rsidRDefault="004E1801"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Pr>
          <w:rStyle w:val="QuickFormat3"/>
          <w:rFonts w:ascii="Times New Roman" w:hAnsi="Times New Roman" w:cs="Times New Roman"/>
          <w:i w:val="0"/>
          <w:color w:val="auto"/>
        </w:rPr>
        <w:t xml:space="preserve">    </w:t>
      </w:r>
      <w:r w:rsidR="003B3226">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2800 W. Burrel Avenue</w:t>
      </w:r>
    </w:p>
    <w:p w:rsidR="004E1801" w:rsidRPr="00BB13A1" w:rsidRDefault="004E1801"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Visalia, CA 93291</w:t>
      </w:r>
    </w:p>
    <w:p w:rsidR="00BF2FE1" w:rsidRPr="00DC00B6" w:rsidRDefault="00926A68" w:rsidP="00DC00B6">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sz w:val="20"/>
          <w:szCs w:val="20"/>
        </w:rPr>
      </w:pPr>
      <w:r w:rsidRPr="00BF56C3">
        <w:rPr>
          <w:rStyle w:val="QuickFormat3"/>
          <w:rFonts w:ascii="Times New Roman" w:hAnsi="Times New Roman" w:cs="Times New Roman"/>
          <w:i w:val="0"/>
          <w:color w:val="C00000"/>
        </w:rPr>
        <w:tab/>
      </w: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r w:rsidR="00F53A5D">
        <w:rPr>
          <w:b/>
          <w:bCs/>
          <w:noProof/>
          <w:color w:val="C00000"/>
          <w:sz w:val="18"/>
          <w:szCs w:val="18"/>
        </w:rPr>
        <mc:AlternateContent>
          <mc:Choice Requires="wps">
            <w:drawing>
              <wp:anchor distT="0" distB="0" distL="114300" distR="114300" simplePos="0" relativeHeight="251658752" behindDoc="0" locked="0" layoutInCell="1" allowOverlap="1">
                <wp:simplePos x="0" y="0"/>
                <wp:positionH relativeFrom="column">
                  <wp:posOffset>-977265</wp:posOffset>
                </wp:positionH>
                <wp:positionV relativeFrom="paragraph">
                  <wp:posOffset>26035</wp:posOffset>
                </wp:positionV>
                <wp:extent cx="5867400" cy="8286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28675"/>
                        </a:xfrm>
                        <a:prstGeom prst="rect">
                          <a:avLst/>
                        </a:prstGeom>
                        <a:solidFill>
                          <a:srgbClr val="FFFFFF"/>
                        </a:solidFill>
                        <a:ln w="9525">
                          <a:solidFill>
                            <a:srgbClr val="000000"/>
                          </a:solidFill>
                          <a:miter lim="800000"/>
                          <a:headEnd/>
                          <a:tailEnd/>
                        </a:ln>
                      </wps:spPr>
                      <wps:txbx>
                        <w:txbxContent>
                          <w:p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53465" w:rsidRPr="008C5159" w:rsidRDefault="00C53465" w:rsidP="00BF2FE1">
                            <w:pPr>
                              <w:jc w:val="center"/>
                              <w:rPr>
                                <w:b/>
                                <w:sz w:val="18"/>
                                <w:szCs w:val="18"/>
                              </w:rPr>
                            </w:pPr>
                            <w:r w:rsidRPr="008C5159">
                              <w:rPr>
                                <w:b/>
                                <w:sz w:val="18"/>
                                <w:szCs w:val="18"/>
                              </w:rPr>
                              <w:t>Notice to the Public</w:t>
                            </w:r>
                          </w:p>
                          <w:p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6.95pt;margin-top:2.05pt;width:462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">
                <v:textbox>
                  <w:txbxContent>
                    <w:p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53465" w:rsidRPr="008C5159" w:rsidRDefault="00C53465" w:rsidP="00BF2FE1">
                      <w:pPr>
                        <w:jc w:val="center"/>
                        <w:rPr>
                          <w:b/>
                          <w:sz w:val="18"/>
                          <w:szCs w:val="18"/>
                        </w:rPr>
                      </w:pPr>
                      <w:r w:rsidRPr="008C5159">
                        <w:rPr>
                          <w:b/>
                          <w:sz w:val="18"/>
                          <w:szCs w:val="18"/>
                        </w:rPr>
                        <w:t>Notice to the Public</w:t>
                      </w:r>
                    </w:p>
                    <w:p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mc:Fallback>
        </mc:AlternateContent>
      </w:r>
      <w:r w:rsidR="00A3293D" w:rsidRPr="00BF56C3">
        <w:rPr>
          <w:rStyle w:val="QuickFormat3"/>
          <w:rFonts w:ascii="Times New Roman" w:hAnsi="Times New Roman" w:cs="Times New Roman"/>
          <w:i w:val="0"/>
          <w:color w:val="C00000"/>
          <w:sz w:val="20"/>
          <w:szCs w:val="20"/>
        </w:rPr>
        <w:t xml:space="preserve"> </w:t>
      </w:r>
    </w:p>
    <w:sectPr w:rsidR="00BF2FE1" w:rsidRPr="00DC00B6"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70" w:rsidRDefault="00004170">
      <w:r>
        <w:separator/>
      </w:r>
    </w:p>
  </w:endnote>
  <w:endnote w:type="continuationSeparator" w:id="0">
    <w:p w:rsidR="00004170" w:rsidRDefault="0000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70" w:rsidRDefault="00004170">
      <w:r>
        <w:separator/>
      </w:r>
    </w:p>
  </w:footnote>
  <w:footnote w:type="continuationSeparator" w:id="0">
    <w:p w:rsidR="00004170" w:rsidRDefault="0000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3D02"/>
    <w:multiLevelType w:val="hybridMultilevel"/>
    <w:tmpl w:val="5300B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7649B"/>
    <w:multiLevelType w:val="hybridMultilevel"/>
    <w:tmpl w:val="B490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4C0925"/>
    <w:multiLevelType w:val="hybridMultilevel"/>
    <w:tmpl w:val="06766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C7192"/>
    <w:multiLevelType w:val="hybridMultilevel"/>
    <w:tmpl w:val="ED1CCBD6"/>
    <w:lvl w:ilvl="0" w:tplc="6BA617A2">
      <w:start w:val="1"/>
      <w:numFmt w:val="bullet"/>
      <w:lvlText w:val=""/>
      <w:lvlJc w:val="left"/>
      <w:pPr>
        <w:ind w:left="1530" w:hanging="360"/>
      </w:pPr>
      <w:rPr>
        <w:rFonts w:ascii="Symbol" w:hAnsi="Symbol" w:hint="default"/>
        <w:color w:val="auto"/>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D35D21"/>
    <w:multiLevelType w:val="hybridMultilevel"/>
    <w:tmpl w:val="C4B4B018"/>
    <w:lvl w:ilvl="0" w:tplc="B94AD98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6E47E0"/>
    <w:multiLevelType w:val="hybridMultilevel"/>
    <w:tmpl w:val="45F0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2724AB"/>
    <w:multiLevelType w:val="hybridMultilevel"/>
    <w:tmpl w:val="EB74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6"/>
  </w:num>
  <w:num w:numId="4">
    <w:abstractNumId w:val="29"/>
  </w:num>
  <w:num w:numId="5">
    <w:abstractNumId w:val="23"/>
  </w:num>
  <w:num w:numId="6">
    <w:abstractNumId w:val="14"/>
  </w:num>
  <w:num w:numId="7">
    <w:abstractNumId w:val="25"/>
  </w:num>
  <w:num w:numId="8">
    <w:abstractNumId w:val="20"/>
  </w:num>
  <w:num w:numId="9">
    <w:abstractNumId w:val="24"/>
  </w:num>
  <w:num w:numId="10">
    <w:abstractNumId w:val="17"/>
  </w:num>
  <w:num w:numId="11">
    <w:abstractNumId w:val="22"/>
  </w:num>
  <w:num w:numId="12">
    <w:abstractNumId w:val="7"/>
  </w:num>
  <w:num w:numId="13">
    <w:abstractNumId w:val="15"/>
  </w:num>
  <w:num w:numId="14">
    <w:abstractNumId w:val="1"/>
  </w:num>
  <w:num w:numId="15">
    <w:abstractNumId w:val="4"/>
  </w:num>
  <w:num w:numId="16">
    <w:abstractNumId w:val="2"/>
  </w:num>
  <w:num w:numId="17">
    <w:abstractNumId w:val="9"/>
  </w:num>
  <w:num w:numId="18">
    <w:abstractNumId w:val="5"/>
  </w:num>
  <w:num w:numId="19">
    <w:abstractNumId w:val="19"/>
  </w:num>
  <w:num w:numId="20">
    <w:abstractNumId w:val="18"/>
  </w:num>
  <w:num w:numId="21">
    <w:abstractNumId w:val="8"/>
  </w:num>
  <w:num w:numId="22">
    <w:abstractNumId w:val="27"/>
  </w:num>
  <w:num w:numId="23">
    <w:abstractNumId w:val="11"/>
  </w:num>
  <w:num w:numId="24">
    <w:abstractNumId w:val="6"/>
  </w:num>
  <w:num w:numId="25">
    <w:abstractNumId w:val="0"/>
  </w:num>
  <w:num w:numId="26">
    <w:abstractNumId w:val="21"/>
  </w:num>
  <w:num w:numId="27">
    <w:abstractNumId w:val="12"/>
  </w:num>
  <w:num w:numId="28">
    <w:abstractNumId w:val="10"/>
  </w:num>
  <w:num w:numId="29">
    <w:abstractNumId w:val="28"/>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C0"/>
    <w:rsid w:val="000002E4"/>
    <w:rsid w:val="00000B12"/>
    <w:rsid w:val="00000CD4"/>
    <w:rsid w:val="00001231"/>
    <w:rsid w:val="000012C2"/>
    <w:rsid w:val="000017BE"/>
    <w:rsid w:val="000029D4"/>
    <w:rsid w:val="00003491"/>
    <w:rsid w:val="00003571"/>
    <w:rsid w:val="00004170"/>
    <w:rsid w:val="00004C00"/>
    <w:rsid w:val="0000518F"/>
    <w:rsid w:val="00005907"/>
    <w:rsid w:val="000063D4"/>
    <w:rsid w:val="00006BA7"/>
    <w:rsid w:val="00007770"/>
    <w:rsid w:val="00010182"/>
    <w:rsid w:val="000102D4"/>
    <w:rsid w:val="00010319"/>
    <w:rsid w:val="00011976"/>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3A9E"/>
    <w:rsid w:val="00034F90"/>
    <w:rsid w:val="00035B6F"/>
    <w:rsid w:val="00035F54"/>
    <w:rsid w:val="00037770"/>
    <w:rsid w:val="00037960"/>
    <w:rsid w:val="00037AB7"/>
    <w:rsid w:val="00037B44"/>
    <w:rsid w:val="00040605"/>
    <w:rsid w:val="00040778"/>
    <w:rsid w:val="000408FB"/>
    <w:rsid w:val="00040A72"/>
    <w:rsid w:val="0004138F"/>
    <w:rsid w:val="0004167D"/>
    <w:rsid w:val="00041A97"/>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52CD"/>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379F"/>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97695"/>
    <w:rsid w:val="000A0203"/>
    <w:rsid w:val="000A027D"/>
    <w:rsid w:val="000A03A4"/>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22B"/>
    <w:rsid w:val="000C1679"/>
    <w:rsid w:val="000C1E1B"/>
    <w:rsid w:val="000C38E9"/>
    <w:rsid w:val="000C3B44"/>
    <w:rsid w:val="000C415E"/>
    <w:rsid w:val="000C426A"/>
    <w:rsid w:val="000C49E7"/>
    <w:rsid w:val="000C6B0F"/>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D77"/>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3A84"/>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14C"/>
    <w:rsid w:val="001D4705"/>
    <w:rsid w:val="001D525C"/>
    <w:rsid w:val="001D72F9"/>
    <w:rsid w:val="001D74A0"/>
    <w:rsid w:val="001D7FDE"/>
    <w:rsid w:val="001E0A14"/>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4B5D"/>
    <w:rsid w:val="002072C8"/>
    <w:rsid w:val="00210954"/>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284C"/>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2D1"/>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047"/>
    <w:rsid w:val="0029296A"/>
    <w:rsid w:val="00293C4D"/>
    <w:rsid w:val="00293E6F"/>
    <w:rsid w:val="0029468B"/>
    <w:rsid w:val="00294CDF"/>
    <w:rsid w:val="00294E84"/>
    <w:rsid w:val="00295B09"/>
    <w:rsid w:val="00295BB6"/>
    <w:rsid w:val="00295BE4"/>
    <w:rsid w:val="002967F5"/>
    <w:rsid w:val="00296A3C"/>
    <w:rsid w:val="00297CE7"/>
    <w:rsid w:val="002A0C49"/>
    <w:rsid w:val="002A1F5A"/>
    <w:rsid w:val="002A4A2C"/>
    <w:rsid w:val="002A4F42"/>
    <w:rsid w:val="002A53CF"/>
    <w:rsid w:val="002A5C48"/>
    <w:rsid w:val="002A5D66"/>
    <w:rsid w:val="002A695E"/>
    <w:rsid w:val="002A6A88"/>
    <w:rsid w:val="002A7588"/>
    <w:rsid w:val="002A7C01"/>
    <w:rsid w:val="002B0311"/>
    <w:rsid w:val="002B12CA"/>
    <w:rsid w:val="002B218F"/>
    <w:rsid w:val="002B2F96"/>
    <w:rsid w:val="002B3102"/>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A90"/>
    <w:rsid w:val="00315C3C"/>
    <w:rsid w:val="00315D30"/>
    <w:rsid w:val="00315EFA"/>
    <w:rsid w:val="00316932"/>
    <w:rsid w:val="00316C6F"/>
    <w:rsid w:val="00317914"/>
    <w:rsid w:val="003206D2"/>
    <w:rsid w:val="00320D1D"/>
    <w:rsid w:val="00321ED5"/>
    <w:rsid w:val="00322FD7"/>
    <w:rsid w:val="00324C6C"/>
    <w:rsid w:val="0032596B"/>
    <w:rsid w:val="00326451"/>
    <w:rsid w:val="003266BA"/>
    <w:rsid w:val="00330945"/>
    <w:rsid w:val="00330A02"/>
    <w:rsid w:val="0033249E"/>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758DF"/>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3226"/>
    <w:rsid w:val="003B4028"/>
    <w:rsid w:val="003B4585"/>
    <w:rsid w:val="003B4A33"/>
    <w:rsid w:val="003B5769"/>
    <w:rsid w:val="003B5EFE"/>
    <w:rsid w:val="003B6245"/>
    <w:rsid w:val="003B6BF4"/>
    <w:rsid w:val="003B76BE"/>
    <w:rsid w:val="003C1E6A"/>
    <w:rsid w:val="003C2AAE"/>
    <w:rsid w:val="003C2BE3"/>
    <w:rsid w:val="003C58B3"/>
    <w:rsid w:val="003C6124"/>
    <w:rsid w:val="003C6140"/>
    <w:rsid w:val="003C61F1"/>
    <w:rsid w:val="003C6A62"/>
    <w:rsid w:val="003D0292"/>
    <w:rsid w:val="003D0A82"/>
    <w:rsid w:val="003D0BB8"/>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E792B"/>
    <w:rsid w:val="003F05D0"/>
    <w:rsid w:val="003F08AD"/>
    <w:rsid w:val="003F0C60"/>
    <w:rsid w:val="003F1F1B"/>
    <w:rsid w:val="003F2850"/>
    <w:rsid w:val="003F3518"/>
    <w:rsid w:val="003F4263"/>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2CC9"/>
    <w:rsid w:val="00432E41"/>
    <w:rsid w:val="004334F9"/>
    <w:rsid w:val="00433CEB"/>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038E"/>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697"/>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00F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3AEF"/>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801"/>
    <w:rsid w:val="004E1EB1"/>
    <w:rsid w:val="004E2D4F"/>
    <w:rsid w:val="004E4324"/>
    <w:rsid w:val="004E5102"/>
    <w:rsid w:val="004E59A5"/>
    <w:rsid w:val="004E6DDB"/>
    <w:rsid w:val="004E70BB"/>
    <w:rsid w:val="004E7A7E"/>
    <w:rsid w:val="004F0DF5"/>
    <w:rsid w:val="004F1FA8"/>
    <w:rsid w:val="004F258E"/>
    <w:rsid w:val="004F34B0"/>
    <w:rsid w:val="004F409F"/>
    <w:rsid w:val="004F463F"/>
    <w:rsid w:val="004F4A04"/>
    <w:rsid w:val="004F5E2F"/>
    <w:rsid w:val="004F6911"/>
    <w:rsid w:val="005009FA"/>
    <w:rsid w:val="00500BF2"/>
    <w:rsid w:val="005012B1"/>
    <w:rsid w:val="005017A0"/>
    <w:rsid w:val="005017E8"/>
    <w:rsid w:val="00502FD7"/>
    <w:rsid w:val="00503200"/>
    <w:rsid w:val="00503C65"/>
    <w:rsid w:val="00505C4F"/>
    <w:rsid w:val="00506921"/>
    <w:rsid w:val="00507222"/>
    <w:rsid w:val="00507B9A"/>
    <w:rsid w:val="00511BD7"/>
    <w:rsid w:val="00512452"/>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3F8A"/>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69AD"/>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1C7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756"/>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0909"/>
    <w:rsid w:val="005D151C"/>
    <w:rsid w:val="005D1B4E"/>
    <w:rsid w:val="005D1F60"/>
    <w:rsid w:val="005D218B"/>
    <w:rsid w:val="005D2D17"/>
    <w:rsid w:val="005D3109"/>
    <w:rsid w:val="005D317E"/>
    <w:rsid w:val="005D319D"/>
    <w:rsid w:val="005D3586"/>
    <w:rsid w:val="005D361F"/>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5060"/>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0150"/>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96AE4"/>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30F8"/>
    <w:rsid w:val="006E593D"/>
    <w:rsid w:val="006E77AD"/>
    <w:rsid w:val="006F1F56"/>
    <w:rsid w:val="006F3C57"/>
    <w:rsid w:val="006F4A75"/>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07CDD"/>
    <w:rsid w:val="00710AF6"/>
    <w:rsid w:val="007114E3"/>
    <w:rsid w:val="00711769"/>
    <w:rsid w:val="00711827"/>
    <w:rsid w:val="007125A7"/>
    <w:rsid w:val="00713B07"/>
    <w:rsid w:val="00713FA4"/>
    <w:rsid w:val="007145DC"/>
    <w:rsid w:val="0071494C"/>
    <w:rsid w:val="00715439"/>
    <w:rsid w:val="0071688F"/>
    <w:rsid w:val="0072035A"/>
    <w:rsid w:val="00720FF7"/>
    <w:rsid w:val="007219FF"/>
    <w:rsid w:val="00721DDA"/>
    <w:rsid w:val="0072242D"/>
    <w:rsid w:val="00724425"/>
    <w:rsid w:val="007253B0"/>
    <w:rsid w:val="00725CE7"/>
    <w:rsid w:val="0072632A"/>
    <w:rsid w:val="00726D13"/>
    <w:rsid w:val="007277A1"/>
    <w:rsid w:val="00727BEB"/>
    <w:rsid w:val="00730100"/>
    <w:rsid w:val="00730CEE"/>
    <w:rsid w:val="007316B5"/>
    <w:rsid w:val="00736AFC"/>
    <w:rsid w:val="00736DFA"/>
    <w:rsid w:val="0073720C"/>
    <w:rsid w:val="0073740C"/>
    <w:rsid w:val="00741459"/>
    <w:rsid w:val="00743689"/>
    <w:rsid w:val="00743A62"/>
    <w:rsid w:val="00744C6E"/>
    <w:rsid w:val="00745811"/>
    <w:rsid w:val="007463EC"/>
    <w:rsid w:val="007471C6"/>
    <w:rsid w:val="00747232"/>
    <w:rsid w:val="00747315"/>
    <w:rsid w:val="0074765E"/>
    <w:rsid w:val="0075015B"/>
    <w:rsid w:val="00750BA4"/>
    <w:rsid w:val="00751C32"/>
    <w:rsid w:val="007521F4"/>
    <w:rsid w:val="00752892"/>
    <w:rsid w:val="007529DA"/>
    <w:rsid w:val="0075481B"/>
    <w:rsid w:val="007557B3"/>
    <w:rsid w:val="00756BD1"/>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2F0F"/>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227C"/>
    <w:rsid w:val="007D3550"/>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0"/>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9C9"/>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0A42"/>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2835"/>
    <w:rsid w:val="009030A7"/>
    <w:rsid w:val="0090364E"/>
    <w:rsid w:val="00903AC2"/>
    <w:rsid w:val="00904423"/>
    <w:rsid w:val="009068B5"/>
    <w:rsid w:val="009069CD"/>
    <w:rsid w:val="00907DD5"/>
    <w:rsid w:val="00912C87"/>
    <w:rsid w:val="0091301A"/>
    <w:rsid w:val="0091399C"/>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3C5D"/>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66DD3"/>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18A"/>
    <w:rsid w:val="00982B9D"/>
    <w:rsid w:val="00982BC7"/>
    <w:rsid w:val="00982D00"/>
    <w:rsid w:val="00982F5B"/>
    <w:rsid w:val="0098375B"/>
    <w:rsid w:val="00984B91"/>
    <w:rsid w:val="00984D66"/>
    <w:rsid w:val="00985A07"/>
    <w:rsid w:val="00986002"/>
    <w:rsid w:val="00986861"/>
    <w:rsid w:val="00987051"/>
    <w:rsid w:val="00987887"/>
    <w:rsid w:val="00990163"/>
    <w:rsid w:val="0099132C"/>
    <w:rsid w:val="00993455"/>
    <w:rsid w:val="00994FD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06A"/>
    <w:rsid w:val="009E4960"/>
    <w:rsid w:val="009E5AA6"/>
    <w:rsid w:val="009E5EDE"/>
    <w:rsid w:val="009E6E01"/>
    <w:rsid w:val="009E6F40"/>
    <w:rsid w:val="009E76EF"/>
    <w:rsid w:val="009E7987"/>
    <w:rsid w:val="009F0BC9"/>
    <w:rsid w:val="009F22ED"/>
    <w:rsid w:val="009F4A36"/>
    <w:rsid w:val="009F4E29"/>
    <w:rsid w:val="009F5310"/>
    <w:rsid w:val="009F568D"/>
    <w:rsid w:val="009F61D5"/>
    <w:rsid w:val="009F6317"/>
    <w:rsid w:val="009F6B7D"/>
    <w:rsid w:val="009F7C2E"/>
    <w:rsid w:val="009F7F18"/>
    <w:rsid w:val="00A00B07"/>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4808"/>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0C3"/>
    <w:rsid w:val="00AD6CB8"/>
    <w:rsid w:val="00AD775A"/>
    <w:rsid w:val="00AE09BB"/>
    <w:rsid w:val="00AE0C03"/>
    <w:rsid w:val="00AE0D60"/>
    <w:rsid w:val="00AE0FB2"/>
    <w:rsid w:val="00AE0FE0"/>
    <w:rsid w:val="00AE12AC"/>
    <w:rsid w:val="00AE26A0"/>
    <w:rsid w:val="00AE28B2"/>
    <w:rsid w:val="00AE3602"/>
    <w:rsid w:val="00AE4418"/>
    <w:rsid w:val="00AE4587"/>
    <w:rsid w:val="00AE4E5B"/>
    <w:rsid w:val="00AE528A"/>
    <w:rsid w:val="00AE5A05"/>
    <w:rsid w:val="00AE633E"/>
    <w:rsid w:val="00AE63C7"/>
    <w:rsid w:val="00AE6798"/>
    <w:rsid w:val="00AE67DE"/>
    <w:rsid w:val="00AE695A"/>
    <w:rsid w:val="00AE6C02"/>
    <w:rsid w:val="00AF0DD6"/>
    <w:rsid w:val="00AF145B"/>
    <w:rsid w:val="00AF204C"/>
    <w:rsid w:val="00AF27A6"/>
    <w:rsid w:val="00AF2B7B"/>
    <w:rsid w:val="00AF348B"/>
    <w:rsid w:val="00AF4149"/>
    <w:rsid w:val="00AF562E"/>
    <w:rsid w:val="00AF5D1A"/>
    <w:rsid w:val="00AF5F96"/>
    <w:rsid w:val="00AF7BBA"/>
    <w:rsid w:val="00AF7FAF"/>
    <w:rsid w:val="00B0039C"/>
    <w:rsid w:val="00B004D4"/>
    <w:rsid w:val="00B00A58"/>
    <w:rsid w:val="00B02809"/>
    <w:rsid w:val="00B031BD"/>
    <w:rsid w:val="00B03A2E"/>
    <w:rsid w:val="00B03E16"/>
    <w:rsid w:val="00B03ED4"/>
    <w:rsid w:val="00B050AD"/>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2A4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1499"/>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1AEC"/>
    <w:rsid w:val="00B82D4B"/>
    <w:rsid w:val="00B82E86"/>
    <w:rsid w:val="00B847B2"/>
    <w:rsid w:val="00B85212"/>
    <w:rsid w:val="00B85292"/>
    <w:rsid w:val="00B86760"/>
    <w:rsid w:val="00B871FC"/>
    <w:rsid w:val="00B8782B"/>
    <w:rsid w:val="00B902B8"/>
    <w:rsid w:val="00B9031C"/>
    <w:rsid w:val="00B92524"/>
    <w:rsid w:val="00B92941"/>
    <w:rsid w:val="00B92CEC"/>
    <w:rsid w:val="00B9306C"/>
    <w:rsid w:val="00B95A61"/>
    <w:rsid w:val="00B95A74"/>
    <w:rsid w:val="00B960CA"/>
    <w:rsid w:val="00B96C30"/>
    <w:rsid w:val="00B975BA"/>
    <w:rsid w:val="00B9773B"/>
    <w:rsid w:val="00B97BDB"/>
    <w:rsid w:val="00BA1892"/>
    <w:rsid w:val="00BA1B7D"/>
    <w:rsid w:val="00BA3C19"/>
    <w:rsid w:val="00BA5ADF"/>
    <w:rsid w:val="00BA6AFF"/>
    <w:rsid w:val="00BA6CEB"/>
    <w:rsid w:val="00BA718A"/>
    <w:rsid w:val="00BA78BD"/>
    <w:rsid w:val="00BB0B0B"/>
    <w:rsid w:val="00BB13A1"/>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59E"/>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05E"/>
    <w:rsid w:val="00C74BD1"/>
    <w:rsid w:val="00C74C8B"/>
    <w:rsid w:val="00C757CF"/>
    <w:rsid w:val="00C76076"/>
    <w:rsid w:val="00C7617E"/>
    <w:rsid w:val="00C76EDD"/>
    <w:rsid w:val="00C770B7"/>
    <w:rsid w:val="00C817E6"/>
    <w:rsid w:val="00C81B26"/>
    <w:rsid w:val="00C81BFE"/>
    <w:rsid w:val="00C82B1C"/>
    <w:rsid w:val="00C8321C"/>
    <w:rsid w:val="00C83335"/>
    <w:rsid w:val="00C836B1"/>
    <w:rsid w:val="00C83D42"/>
    <w:rsid w:val="00C84B9E"/>
    <w:rsid w:val="00C8565E"/>
    <w:rsid w:val="00C85A53"/>
    <w:rsid w:val="00C87347"/>
    <w:rsid w:val="00C879C5"/>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7C2"/>
    <w:rsid w:val="00CA6A4A"/>
    <w:rsid w:val="00CA6ED8"/>
    <w:rsid w:val="00CB10B9"/>
    <w:rsid w:val="00CB1830"/>
    <w:rsid w:val="00CB1EA8"/>
    <w:rsid w:val="00CB2041"/>
    <w:rsid w:val="00CB23E2"/>
    <w:rsid w:val="00CB2644"/>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185B"/>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13BF"/>
    <w:rsid w:val="00DB2196"/>
    <w:rsid w:val="00DB22FA"/>
    <w:rsid w:val="00DB2513"/>
    <w:rsid w:val="00DB42C3"/>
    <w:rsid w:val="00DB5FF1"/>
    <w:rsid w:val="00DB7BEE"/>
    <w:rsid w:val="00DC00B6"/>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A7B"/>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3EAD"/>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0E8"/>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112"/>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6765"/>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1ED1"/>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2F0C"/>
    <w:rsid w:val="00F4386C"/>
    <w:rsid w:val="00F43C44"/>
    <w:rsid w:val="00F44369"/>
    <w:rsid w:val="00F449BC"/>
    <w:rsid w:val="00F44EA5"/>
    <w:rsid w:val="00F458F0"/>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3A5D"/>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67E6E"/>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141E"/>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B73"/>
    <w:pPr>
      <w:ind w:left="720"/>
    </w:pPr>
  </w:style>
  <w:style w:type="character" w:styleId="Emphasis">
    <w:name w:val="Emphasis"/>
    <w:qFormat/>
    <w:rsid w:val="00D22106"/>
    <w:rPr>
      <w:i/>
      <w:iCs/>
    </w:rPr>
  </w:style>
  <w:style w:type="character" w:customStyle="1" w:styleId="SubtitleChar">
    <w:name w:val="Subtitle Char"/>
    <w:link w:val="Subtitle"/>
    <w:rsid w:val="00AD182D"/>
    <w:rPr>
      <w:b/>
      <w:bCs/>
      <w:sz w:val="24"/>
      <w:szCs w:val="24"/>
    </w:rPr>
  </w:style>
  <w:style w:type="character" w:customStyle="1" w:styleId="TitleChar">
    <w:name w:val="Title Char"/>
    <w:link w:val="Title"/>
    <w:rsid w:val="00482F6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FDE3-0FA3-4B35-974B-19681DD9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Jamie J Sharma</cp:lastModifiedBy>
  <cp:revision>2</cp:revision>
  <cp:lastPrinted>2020-07-10T16:33:00Z</cp:lastPrinted>
  <dcterms:created xsi:type="dcterms:W3CDTF">2020-10-14T04:05:00Z</dcterms:created>
  <dcterms:modified xsi:type="dcterms:W3CDTF">2020-10-14T04:05:00Z</dcterms:modified>
</cp:coreProperties>
</file>