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181FD9"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575A8C">
        <w:rPr>
          <w:rFonts w:cs="Times New Roman"/>
          <w:b/>
          <w:bCs/>
          <w:sz w:val="40"/>
          <w:szCs w:val="40"/>
        </w:rPr>
        <w:t xml:space="preserve"> </w:t>
      </w:r>
      <w:r w:rsidR="00F11A4C">
        <w:rPr>
          <w:rFonts w:cs="Times New Roman"/>
          <w:b/>
          <w:bCs/>
          <w:sz w:val="40"/>
          <w:szCs w:val="40"/>
        </w:rPr>
        <w:t>ADVISORY COUNCIL AGENDA</w:t>
      </w:r>
    </w:p>
    <w:p w:rsidR="00B50F1C" w:rsidRPr="007B3A61" w:rsidRDefault="00506E98" w:rsidP="00B50F1C">
      <w:pPr>
        <w:jc w:val="center"/>
        <w:rPr>
          <w:rFonts w:cs="Times New Roman"/>
          <w:b/>
          <w:bCs/>
          <w:sz w:val="24"/>
          <w:szCs w:val="24"/>
        </w:rPr>
      </w:pPr>
      <w:r w:rsidRPr="007B3A61">
        <w:rPr>
          <w:rFonts w:cs="Times New Roman"/>
          <w:b/>
          <w:bCs/>
          <w:sz w:val="24"/>
          <w:szCs w:val="24"/>
        </w:rPr>
        <w:t xml:space="preserve">Monday, </w:t>
      </w:r>
      <w:r w:rsidR="00DD0770">
        <w:rPr>
          <w:rFonts w:cs="Times New Roman"/>
          <w:b/>
          <w:bCs/>
          <w:sz w:val="24"/>
          <w:szCs w:val="24"/>
        </w:rPr>
        <w:t>January 25, 2016</w:t>
      </w:r>
    </w:p>
    <w:p w:rsidR="004E5FE0" w:rsidRDefault="00E13ADD" w:rsidP="00DD0770">
      <w:pPr>
        <w:jc w:val="center"/>
        <w:rPr>
          <w:rFonts w:cs="Times New Roman"/>
          <w:b/>
          <w:bCs/>
          <w:sz w:val="24"/>
          <w:szCs w:val="24"/>
        </w:rPr>
      </w:pPr>
      <w:r>
        <w:rPr>
          <w:rFonts w:cs="Times New Roman"/>
          <w:b/>
          <w:bCs/>
          <w:sz w:val="24"/>
          <w:szCs w:val="24"/>
        </w:rPr>
        <w:t>Meeting b</w:t>
      </w:r>
      <w:r w:rsidR="00DD0770">
        <w:rPr>
          <w:rFonts w:cs="Times New Roman"/>
          <w:b/>
          <w:bCs/>
          <w:sz w:val="24"/>
          <w:szCs w:val="24"/>
        </w:rPr>
        <w:t>egins at 10</w:t>
      </w:r>
      <w:r w:rsidR="00D759CF">
        <w:rPr>
          <w:rFonts w:cs="Times New Roman"/>
          <w:b/>
          <w:bCs/>
          <w:sz w:val="24"/>
          <w:szCs w:val="24"/>
        </w:rPr>
        <w:t>:</w:t>
      </w:r>
      <w:r w:rsidR="00DD0770">
        <w:rPr>
          <w:rFonts w:cs="Times New Roman"/>
          <w:b/>
          <w:bCs/>
          <w:sz w:val="24"/>
          <w:szCs w:val="24"/>
        </w:rPr>
        <w:t>45</w:t>
      </w:r>
      <w:r w:rsidRPr="0087247A">
        <w:rPr>
          <w:rFonts w:cs="Times New Roman"/>
          <w:b/>
          <w:bCs/>
          <w:sz w:val="24"/>
          <w:szCs w:val="24"/>
        </w:rPr>
        <w:t xml:space="preserve"> </w:t>
      </w:r>
      <w:r w:rsidR="00DD0770">
        <w:rPr>
          <w:rFonts w:cs="Times New Roman"/>
          <w:b/>
          <w:bCs/>
          <w:sz w:val="24"/>
          <w:szCs w:val="24"/>
        </w:rPr>
        <w:t>a.m.</w:t>
      </w:r>
    </w:p>
    <w:p w:rsidR="00E13ADD" w:rsidRDefault="00DD0770" w:rsidP="00DD0770">
      <w:pPr>
        <w:ind w:left="720" w:firstLine="720"/>
        <w:rPr>
          <w:rFonts w:cs="Times New Roman"/>
          <w:b/>
          <w:bCs/>
          <w:sz w:val="24"/>
          <w:szCs w:val="24"/>
        </w:rPr>
      </w:pPr>
      <w:r>
        <w:rPr>
          <w:rFonts w:cs="Times New Roman"/>
          <w:b/>
          <w:bCs/>
          <w:sz w:val="24"/>
          <w:szCs w:val="24"/>
        </w:rPr>
        <w:t xml:space="preserve">     Tulare County Board of Supervisors</w:t>
      </w:r>
      <w:r w:rsidR="00CB3A72">
        <w:rPr>
          <w:rFonts w:cs="Times New Roman"/>
          <w:b/>
          <w:bCs/>
          <w:sz w:val="24"/>
          <w:szCs w:val="24"/>
        </w:rPr>
        <w:t xml:space="preserve"> Bldg.</w:t>
      </w:r>
    </w:p>
    <w:p w:rsidR="00CB3A72" w:rsidRPr="007B3A61" w:rsidRDefault="00CB3A72" w:rsidP="00DD0770">
      <w:pPr>
        <w:ind w:left="720" w:firstLine="720"/>
        <w:rPr>
          <w:rFonts w:cs="Times New Roman"/>
          <w:b/>
          <w:bCs/>
          <w:sz w:val="24"/>
          <w:szCs w:val="24"/>
        </w:rPr>
      </w:pPr>
      <w:r>
        <w:rPr>
          <w:rFonts w:cs="Times New Roman"/>
          <w:b/>
          <w:bCs/>
          <w:sz w:val="24"/>
          <w:szCs w:val="24"/>
        </w:rPr>
        <w:t xml:space="preserve">     2800 W. </w:t>
      </w:r>
      <w:proofErr w:type="spellStart"/>
      <w:r>
        <w:rPr>
          <w:rFonts w:cs="Times New Roman"/>
          <w:b/>
          <w:bCs/>
          <w:sz w:val="24"/>
          <w:szCs w:val="24"/>
        </w:rPr>
        <w:t>Burrel</w:t>
      </w:r>
      <w:proofErr w:type="spellEnd"/>
      <w:r>
        <w:rPr>
          <w:rFonts w:cs="Times New Roman"/>
          <w:b/>
          <w:bCs/>
          <w:sz w:val="24"/>
          <w:szCs w:val="24"/>
        </w:rPr>
        <w:t xml:space="preserve"> Avenue, </w:t>
      </w:r>
      <w:proofErr w:type="spellStart"/>
      <w:r>
        <w:rPr>
          <w:rFonts w:cs="Times New Roman"/>
          <w:b/>
          <w:bCs/>
          <w:sz w:val="24"/>
          <w:szCs w:val="24"/>
        </w:rPr>
        <w:t>Conf</w:t>
      </w:r>
      <w:proofErr w:type="spellEnd"/>
      <w:r>
        <w:rPr>
          <w:rFonts w:cs="Times New Roman"/>
          <w:b/>
          <w:bCs/>
          <w:sz w:val="24"/>
          <w:szCs w:val="24"/>
        </w:rPr>
        <w:t xml:space="preserve"> rooms A/B</w:t>
      </w:r>
    </w:p>
    <w:p w:rsidR="000248FF" w:rsidRPr="007B3A61" w:rsidRDefault="00F17472" w:rsidP="00F17472">
      <w:pPr>
        <w:ind w:left="720" w:firstLine="720"/>
        <w:rPr>
          <w:rFonts w:cs="Times New Roman"/>
          <w:b/>
          <w:bCs/>
          <w:sz w:val="24"/>
          <w:szCs w:val="24"/>
        </w:rPr>
      </w:pPr>
      <w:r w:rsidRPr="007B3A61">
        <w:rPr>
          <w:rFonts w:cs="Times New Roman"/>
          <w:b/>
          <w:bCs/>
          <w:sz w:val="24"/>
          <w:szCs w:val="24"/>
        </w:rPr>
        <w:tab/>
        <w:t xml:space="preserve">        </w:t>
      </w:r>
      <w:r w:rsidR="004E5FE0">
        <w:rPr>
          <w:rFonts w:cs="Times New Roman"/>
          <w:b/>
          <w:bCs/>
          <w:sz w:val="24"/>
          <w:szCs w:val="24"/>
        </w:rPr>
        <w:t xml:space="preserve"> Visalia, CA 93291</w:t>
      </w:r>
    </w:p>
    <w:p w:rsidR="00CB3A72" w:rsidRPr="00B0338B" w:rsidRDefault="00CB3A72" w:rsidP="00B50F1C">
      <w:pPr>
        <w:jc w:val="center"/>
        <w:rPr>
          <w:rFonts w:cs="Times New Roman"/>
          <w:b/>
          <w:bCs/>
          <w:color w:val="0000CC"/>
          <w:sz w:val="24"/>
          <w:szCs w:val="24"/>
        </w:rPr>
      </w:pPr>
      <w:bookmarkStart w:id="0" w:name="_GoBack"/>
      <w:bookmarkEnd w:id="0"/>
    </w:p>
    <w:p w:rsidR="00917BBD" w:rsidRPr="00B0338B" w:rsidRDefault="00BC10F8" w:rsidP="001F6684">
      <w:pPr>
        <w:numPr>
          <w:ilvl w:val="0"/>
          <w:numId w:val="8"/>
        </w:numPr>
        <w:ind w:hanging="720"/>
        <w:rPr>
          <w:rFonts w:cs="Times New Roman"/>
          <w:b/>
          <w:bCs/>
          <w:sz w:val="24"/>
          <w:szCs w:val="24"/>
        </w:rPr>
      </w:pPr>
      <w:r w:rsidRPr="00B0338B">
        <w:rPr>
          <w:rFonts w:cs="Times New Roman"/>
          <w:b/>
          <w:bCs/>
          <w:sz w:val="24"/>
          <w:szCs w:val="24"/>
        </w:rPr>
        <w:t>Call to Order</w:t>
      </w:r>
    </w:p>
    <w:p w:rsidR="004A46C3" w:rsidRPr="00B0338B" w:rsidRDefault="004A46C3">
      <w:pPr>
        <w:rPr>
          <w:rFonts w:cs="Times New Roman"/>
          <w:b/>
          <w:bCs/>
          <w:sz w:val="24"/>
          <w:szCs w:val="24"/>
        </w:rPr>
      </w:pPr>
    </w:p>
    <w:p w:rsidR="00F11A4C" w:rsidRPr="00B0338B" w:rsidRDefault="001F6684">
      <w:pPr>
        <w:ind w:right="-126"/>
        <w:rPr>
          <w:rFonts w:cs="Times New Roman"/>
          <w:b/>
          <w:bCs/>
          <w:sz w:val="24"/>
          <w:szCs w:val="24"/>
        </w:rPr>
      </w:pPr>
      <w:r w:rsidRPr="00B0338B">
        <w:rPr>
          <w:rFonts w:cs="Times New Roman"/>
          <w:b/>
          <w:bCs/>
          <w:sz w:val="24"/>
          <w:szCs w:val="24"/>
        </w:rPr>
        <w:t>2</w:t>
      </w:r>
      <w:r w:rsidR="00B0338B">
        <w:rPr>
          <w:rFonts w:cs="Times New Roman"/>
          <w:b/>
          <w:bCs/>
          <w:sz w:val="24"/>
          <w:szCs w:val="24"/>
        </w:rPr>
        <w:t>.</w:t>
      </w:r>
      <w:r w:rsidR="00B0338B">
        <w:rPr>
          <w:rFonts w:cs="Times New Roman"/>
          <w:b/>
          <w:bCs/>
          <w:sz w:val="24"/>
          <w:szCs w:val="24"/>
        </w:rPr>
        <w:tab/>
        <w:t>Public Comment</w:t>
      </w:r>
      <w:r w:rsidR="00F11A4C" w:rsidRPr="00B0338B">
        <w:rPr>
          <w:rFonts w:cs="Times New Roman"/>
          <w:b/>
          <w:bCs/>
          <w:sz w:val="24"/>
          <w:szCs w:val="24"/>
        </w:rPr>
        <w:tab/>
      </w:r>
      <w:r w:rsidR="00F11A4C" w:rsidRPr="00B0338B">
        <w:rPr>
          <w:rFonts w:cs="Times New Roman"/>
          <w:b/>
          <w:bCs/>
          <w:sz w:val="24"/>
          <w:szCs w:val="24"/>
        </w:rPr>
        <w:tab/>
        <w:t xml:space="preserve">        </w:t>
      </w:r>
      <w:r w:rsidR="00F11A4C" w:rsidRPr="00B0338B">
        <w:rPr>
          <w:rFonts w:cs="Times New Roman"/>
          <w:b/>
          <w:bCs/>
          <w:sz w:val="24"/>
          <w:szCs w:val="24"/>
        </w:rPr>
        <w:tab/>
        <w:t xml:space="preserve">                       </w:t>
      </w:r>
      <w:r w:rsidR="00A672B2" w:rsidRPr="00B0338B">
        <w:rPr>
          <w:rFonts w:cs="Times New Roman"/>
          <w:b/>
          <w:bCs/>
          <w:sz w:val="24"/>
          <w:szCs w:val="24"/>
        </w:rPr>
        <w:t xml:space="preserve">  </w:t>
      </w:r>
      <w:r w:rsidR="0087247A">
        <w:rPr>
          <w:rFonts w:cs="Times New Roman"/>
          <w:b/>
          <w:bCs/>
          <w:sz w:val="24"/>
          <w:szCs w:val="24"/>
        </w:rPr>
        <w:t xml:space="preserve">         3 minutes</w:t>
      </w:r>
    </w:p>
    <w:p w:rsidR="00F11A4C" w:rsidRPr="00F83081" w:rsidRDefault="00F11A4C">
      <w:pPr>
        <w:ind w:left="720" w:hanging="720"/>
        <w:rPr>
          <w:rFonts w:cs="Times New Roman"/>
          <w:b/>
          <w:bCs/>
          <w:iCs/>
          <w:sz w:val="24"/>
          <w:szCs w:val="24"/>
        </w:rPr>
      </w:pPr>
      <w:r w:rsidRPr="00B0338B">
        <w:rPr>
          <w:rFonts w:cs="Times New Roman"/>
          <w:b/>
          <w:bCs/>
          <w:sz w:val="24"/>
          <w:szCs w:val="24"/>
        </w:rPr>
        <w:tab/>
      </w:r>
      <w:r w:rsidRPr="00B0338B">
        <w:rPr>
          <w:rFonts w:cs="Times New Roman"/>
          <w:i/>
          <w:iCs/>
          <w:sz w:val="24"/>
          <w:szCs w:val="24"/>
        </w:rPr>
        <w:t>Any person may directly address the Council at this time on any item on the Agenda or any other items of interest to the public that are</w:t>
      </w:r>
      <w:r w:rsidRPr="00D34D12">
        <w:rPr>
          <w:rFonts w:cs="Times New Roman"/>
          <w:iCs/>
          <w:sz w:val="24"/>
          <w:szCs w:val="24"/>
        </w:rPr>
        <w:t xml:space="preserve"> </w:t>
      </w:r>
      <w:r w:rsidRPr="00B0338B">
        <w:rPr>
          <w:rFonts w:cs="Times New Roman"/>
          <w:i/>
          <w:iCs/>
          <w:sz w:val="24"/>
          <w:szCs w:val="24"/>
        </w:rPr>
        <w:t>within the subject matter jurisdiction of the K/TAAA.</w:t>
      </w:r>
    </w:p>
    <w:p w:rsidR="00F11A4C" w:rsidRPr="00B0338B" w:rsidRDefault="00F11A4C">
      <w:pPr>
        <w:ind w:left="720" w:hanging="720"/>
        <w:rPr>
          <w:rFonts w:cs="Times New Roman"/>
          <w:sz w:val="24"/>
          <w:szCs w:val="24"/>
        </w:rPr>
      </w:pPr>
    </w:p>
    <w:p w:rsidR="00F11A4C" w:rsidRPr="00B0338B" w:rsidRDefault="001F6684">
      <w:pPr>
        <w:ind w:right="-216"/>
        <w:rPr>
          <w:rFonts w:cs="Times New Roman"/>
          <w:b/>
          <w:bCs/>
          <w:sz w:val="24"/>
          <w:szCs w:val="24"/>
        </w:rPr>
      </w:pPr>
      <w:r w:rsidRPr="00B0338B">
        <w:rPr>
          <w:rFonts w:cs="Times New Roman"/>
          <w:b/>
          <w:bCs/>
          <w:sz w:val="24"/>
          <w:szCs w:val="24"/>
        </w:rPr>
        <w:t>3</w:t>
      </w:r>
      <w:r w:rsidR="00B0338B">
        <w:rPr>
          <w:rFonts w:cs="Times New Roman"/>
          <w:b/>
          <w:bCs/>
          <w:sz w:val="24"/>
          <w:szCs w:val="24"/>
        </w:rPr>
        <w:t>.</w:t>
      </w:r>
      <w:r w:rsidR="00B0338B">
        <w:rPr>
          <w:rFonts w:cs="Times New Roman"/>
          <w:b/>
          <w:bCs/>
          <w:sz w:val="24"/>
          <w:szCs w:val="24"/>
        </w:rPr>
        <w:tab/>
        <w:t xml:space="preserve">Approval of Minutes      </w:t>
      </w:r>
      <w:r w:rsidR="00F11A4C" w:rsidRPr="00B0338B">
        <w:rPr>
          <w:rFonts w:cs="Times New Roman"/>
          <w:b/>
          <w:bCs/>
          <w:sz w:val="24"/>
          <w:szCs w:val="24"/>
        </w:rPr>
        <w:tab/>
        <w:t xml:space="preserve">         </w:t>
      </w:r>
      <w:r w:rsidR="00581BA2" w:rsidRPr="00B0338B">
        <w:rPr>
          <w:rFonts w:cs="Times New Roman"/>
          <w:b/>
          <w:bCs/>
          <w:sz w:val="24"/>
          <w:szCs w:val="24"/>
        </w:rPr>
        <w:t xml:space="preserve">                               </w:t>
      </w:r>
      <w:r w:rsidR="00A672B2" w:rsidRPr="00B0338B">
        <w:rPr>
          <w:rFonts w:cs="Times New Roman"/>
          <w:b/>
          <w:bCs/>
          <w:sz w:val="24"/>
          <w:szCs w:val="24"/>
        </w:rPr>
        <w:t xml:space="preserve">   </w:t>
      </w:r>
      <w:r w:rsidR="0087247A">
        <w:rPr>
          <w:rFonts w:cs="Times New Roman"/>
          <w:b/>
          <w:bCs/>
          <w:sz w:val="24"/>
          <w:szCs w:val="24"/>
        </w:rPr>
        <w:t xml:space="preserve">        </w:t>
      </w:r>
      <w:r w:rsidR="00F11A4C" w:rsidRPr="00B0338B">
        <w:rPr>
          <w:rFonts w:cs="Times New Roman"/>
          <w:b/>
          <w:bCs/>
          <w:sz w:val="24"/>
          <w:szCs w:val="24"/>
        </w:rPr>
        <w:t>Action</w:t>
      </w:r>
    </w:p>
    <w:p w:rsidR="00F11A4C" w:rsidRPr="00B0338B" w:rsidRDefault="00F11A4C">
      <w:pPr>
        <w:ind w:right="-216"/>
        <w:rPr>
          <w:rFonts w:cs="Times New Roman"/>
          <w:i/>
          <w:iCs/>
          <w:sz w:val="24"/>
          <w:szCs w:val="24"/>
        </w:rPr>
      </w:pPr>
      <w:r w:rsidRPr="00B0338B">
        <w:rPr>
          <w:rFonts w:cs="Times New Roman"/>
          <w:b/>
          <w:bCs/>
          <w:sz w:val="24"/>
          <w:szCs w:val="24"/>
        </w:rPr>
        <w:tab/>
      </w:r>
      <w:r w:rsidRPr="00B0338B">
        <w:rPr>
          <w:rFonts w:cs="Times New Roman"/>
          <w:i/>
          <w:iCs/>
          <w:sz w:val="24"/>
          <w:szCs w:val="24"/>
        </w:rPr>
        <w:t>Members who were present at t</w:t>
      </w:r>
      <w:r w:rsidR="0016538E" w:rsidRPr="00B0338B">
        <w:rPr>
          <w:rFonts w:cs="Times New Roman"/>
          <w:i/>
          <w:iCs/>
          <w:sz w:val="24"/>
          <w:szCs w:val="24"/>
        </w:rPr>
        <w:t>he previous meeting</w:t>
      </w:r>
      <w:r w:rsidR="00731B4D">
        <w:rPr>
          <w:rFonts w:cs="Times New Roman"/>
          <w:i/>
          <w:iCs/>
          <w:sz w:val="24"/>
          <w:szCs w:val="24"/>
        </w:rPr>
        <w:t>s</w:t>
      </w:r>
      <w:r w:rsidR="0016538E" w:rsidRPr="00B0338B">
        <w:rPr>
          <w:rFonts w:cs="Times New Roman"/>
          <w:i/>
          <w:iCs/>
          <w:sz w:val="24"/>
          <w:szCs w:val="24"/>
        </w:rPr>
        <w:t xml:space="preserve"> may comment</w:t>
      </w:r>
    </w:p>
    <w:p w:rsidR="00F11A4C" w:rsidRPr="00B0338B" w:rsidRDefault="00731B4D">
      <w:pPr>
        <w:ind w:left="720"/>
        <w:rPr>
          <w:rFonts w:cs="Times New Roman"/>
          <w:i/>
          <w:iCs/>
          <w:sz w:val="24"/>
          <w:szCs w:val="24"/>
        </w:rPr>
      </w:pPr>
      <w:proofErr w:type="gramStart"/>
      <w:r>
        <w:rPr>
          <w:rFonts w:cs="Times New Roman"/>
          <w:i/>
          <w:iCs/>
          <w:sz w:val="24"/>
          <w:szCs w:val="24"/>
        </w:rPr>
        <w:t>or</w:t>
      </w:r>
      <w:proofErr w:type="gramEnd"/>
      <w:r>
        <w:rPr>
          <w:rFonts w:cs="Times New Roman"/>
          <w:i/>
          <w:iCs/>
          <w:sz w:val="24"/>
          <w:szCs w:val="24"/>
        </w:rPr>
        <w:t xml:space="preserve"> </w:t>
      </w:r>
      <w:r w:rsidR="00F11A4C" w:rsidRPr="00B0338B">
        <w:rPr>
          <w:rFonts w:cs="Times New Roman"/>
          <w:i/>
          <w:iCs/>
          <w:sz w:val="24"/>
          <w:szCs w:val="24"/>
        </w:rPr>
        <w:t>correct minute</w:t>
      </w:r>
      <w:r w:rsidR="00396019" w:rsidRPr="00B0338B">
        <w:rPr>
          <w:rFonts w:cs="Times New Roman"/>
          <w:i/>
          <w:iCs/>
          <w:sz w:val="24"/>
          <w:szCs w:val="24"/>
        </w:rPr>
        <w:t>s</w:t>
      </w:r>
      <w:r w:rsidR="004F6710" w:rsidRPr="00B0338B">
        <w:rPr>
          <w:rFonts w:cs="Times New Roman"/>
          <w:i/>
          <w:iCs/>
          <w:sz w:val="24"/>
          <w:szCs w:val="24"/>
        </w:rPr>
        <w:t xml:space="preserve"> f</w:t>
      </w:r>
      <w:r w:rsidR="0016538E" w:rsidRPr="00B0338B">
        <w:rPr>
          <w:rFonts w:cs="Times New Roman"/>
          <w:i/>
          <w:iCs/>
          <w:sz w:val="24"/>
          <w:szCs w:val="24"/>
        </w:rPr>
        <w:t>rom the meeting</w:t>
      </w:r>
      <w:r w:rsidR="006D0312">
        <w:rPr>
          <w:rFonts w:cs="Times New Roman"/>
          <w:i/>
          <w:iCs/>
          <w:sz w:val="24"/>
          <w:szCs w:val="24"/>
        </w:rPr>
        <w:t>s</w:t>
      </w:r>
      <w:r w:rsidR="0016538E" w:rsidRPr="00B0338B">
        <w:rPr>
          <w:rFonts w:cs="Times New Roman"/>
          <w:i/>
          <w:iCs/>
          <w:sz w:val="24"/>
          <w:szCs w:val="24"/>
        </w:rPr>
        <w:t xml:space="preserve"> held on </w:t>
      </w:r>
      <w:r w:rsidR="00C164DE">
        <w:rPr>
          <w:rFonts w:cs="Times New Roman"/>
          <w:i/>
          <w:iCs/>
          <w:sz w:val="24"/>
          <w:szCs w:val="24"/>
        </w:rPr>
        <w:t>December 14, 2015.</w:t>
      </w:r>
    </w:p>
    <w:p w:rsidR="00F11A4C" w:rsidRPr="00B0338B" w:rsidRDefault="00F11A4C">
      <w:pPr>
        <w:rPr>
          <w:rFonts w:cs="Times New Roman"/>
          <w:b/>
          <w:bCs/>
          <w:color w:val="0000CC"/>
          <w:sz w:val="24"/>
          <w:szCs w:val="24"/>
        </w:rPr>
      </w:pPr>
    </w:p>
    <w:p w:rsidR="00F11A4C" w:rsidRPr="00B0338B" w:rsidRDefault="001F6684">
      <w:pPr>
        <w:ind w:right="-126"/>
        <w:rPr>
          <w:rFonts w:cs="Times New Roman"/>
          <w:b/>
          <w:bCs/>
          <w:sz w:val="24"/>
          <w:szCs w:val="24"/>
        </w:rPr>
      </w:pPr>
      <w:r w:rsidRPr="00B0338B">
        <w:rPr>
          <w:rFonts w:cs="Times New Roman"/>
          <w:b/>
          <w:bCs/>
          <w:sz w:val="24"/>
          <w:szCs w:val="24"/>
        </w:rPr>
        <w:t>4</w:t>
      </w:r>
      <w:r w:rsidR="00F11A4C" w:rsidRPr="00B0338B">
        <w:rPr>
          <w:rFonts w:cs="Times New Roman"/>
          <w:b/>
          <w:bCs/>
          <w:sz w:val="24"/>
          <w:szCs w:val="24"/>
        </w:rPr>
        <w:t>.</w:t>
      </w:r>
      <w:r w:rsidR="00F11A4C" w:rsidRPr="00B0338B">
        <w:rPr>
          <w:rFonts w:cs="Times New Roman"/>
          <w:b/>
          <w:bCs/>
          <w:sz w:val="24"/>
          <w:szCs w:val="24"/>
        </w:rPr>
        <w:tab/>
        <w:t>Announcements and</w:t>
      </w:r>
      <w:r w:rsidR="0087247A">
        <w:rPr>
          <w:rFonts w:cs="Times New Roman"/>
          <w:b/>
          <w:bCs/>
          <w:sz w:val="24"/>
          <w:szCs w:val="24"/>
        </w:rPr>
        <w:t xml:space="preserve"> Correspondence</w:t>
      </w:r>
      <w:r w:rsidR="0087247A">
        <w:rPr>
          <w:rFonts w:cs="Times New Roman"/>
          <w:b/>
          <w:bCs/>
          <w:sz w:val="24"/>
          <w:szCs w:val="24"/>
        </w:rPr>
        <w:tab/>
      </w:r>
      <w:r w:rsidR="0087247A">
        <w:rPr>
          <w:rFonts w:cs="Times New Roman"/>
          <w:b/>
          <w:bCs/>
          <w:sz w:val="24"/>
          <w:szCs w:val="24"/>
        </w:rPr>
        <w:tab/>
      </w:r>
      <w:r w:rsidR="00DB3146" w:rsidRPr="00B0338B">
        <w:rPr>
          <w:rFonts w:cs="Times New Roman"/>
          <w:b/>
          <w:bCs/>
          <w:sz w:val="24"/>
          <w:szCs w:val="24"/>
        </w:rPr>
        <w:t xml:space="preserve">       </w:t>
      </w:r>
      <w:r w:rsidR="00F11A4C" w:rsidRPr="00B0338B">
        <w:rPr>
          <w:rFonts w:cs="Times New Roman"/>
          <w:b/>
          <w:bCs/>
          <w:sz w:val="24"/>
          <w:szCs w:val="24"/>
        </w:rPr>
        <w:t>Information</w:t>
      </w:r>
    </w:p>
    <w:p w:rsidR="00F11A4C" w:rsidRPr="00B0338B" w:rsidRDefault="00F11A4C">
      <w:pPr>
        <w:ind w:firstLine="720"/>
        <w:rPr>
          <w:rFonts w:cs="Times New Roman"/>
          <w:b/>
          <w:bCs/>
          <w:color w:val="0000CC"/>
          <w:sz w:val="24"/>
          <w:szCs w:val="24"/>
        </w:rPr>
      </w:pPr>
    </w:p>
    <w:p w:rsidR="006819E0" w:rsidRDefault="001F6684">
      <w:pPr>
        <w:ind w:right="-126"/>
        <w:rPr>
          <w:rFonts w:cs="Times New Roman"/>
          <w:b/>
          <w:bCs/>
          <w:sz w:val="24"/>
          <w:szCs w:val="24"/>
        </w:rPr>
      </w:pPr>
      <w:r w:rsidRPr="00B0338B">
        <w:rPr>
          <w:rFonts w:cs="Times New Roman"/>
          <w:b/>
          <w:bCs/>
          <w:sz w:val="24"/>
          <w:szCs w:val="24"/>
        </w:rPr>
        <w:t>5</w:t>
      </w:r>
      <w:r w:rsidR="00F11A4C" w:rsidRPr="00B0338B">
        <w:rPr>
          <w:rFonts w:cs="Times New Roman"/>
          <w:b/>
          <w:bCs/>
          <w:sz w:val="24"/>
          <w:szCs w:val="24"/>
        </w:rPr>
        <w:t>.</w:t>
      </w:r>
      <w:r w:rsidR="00F11A4C" w:rsidRPr="00B0338B">
        <w:rPr>
          <w:rFonts w:cs="Times New Roman"/>
          <w:b/>
          <w:bCs/>
          <w:sz w:val="24"/>
          <w:szCs w:val="24"/>
        </w:rPr>
        <w:tab/>
        <w:t>Milestone Updates</w:t>
      </w:r>
      <w:r w:rsidR="00B86D6B" w:rsidRPr="00B0338B">
        <w:rPr>
          <w:rFonts w:cs="Times New Roman"/>
          <w:b/>
          <w:bCs/>
          <w:sz w:val="24"/>
          <w:szCs w:val="24"/>
        </w:rPr>
        <w:tab/>
      </w:r>
      <w:r w:rsidR="00B86D6B" w:rsidRPr="00B0338B">
        <w:rPr>
          <w:rFonts w:cs="Times New Roman"/>
          <w:b/>
          <w:bCs/>
          <w:sz w:val="24"/>
          <w:szCs w:val="24"/>
        </w:rPr>
        <w:tab/>
      </w:r>
      <w:r w:rsidR="00B86D6B" w:rsidRPr="00B0338B">
        <w:rPr>
          <w:rFonts w:cs="Times New Roman"/>
          <w:b/>
          <w:bCs/>
          <w:sz w:val="24"/>
          <w:szCs w:val="24"/>
        </w:rPr>
        <w:tab/>
      </w:r>
      <w:r w:rsidR="00B86D6B" w:rsidRPr="00B0338B">
        <w:rPr>
          <w:rFonts w:cs="Times New Roman"/>
          <w:b/>
          <w:bCs/>
          <w:sz w:val="24"/>
          <w:szCs w:val="24"/>
        </w:rPr>
        <w:tab/>
      </w:r>
      <w:r w:rsidR="00B86D6B" w:rsidRPr="00B0338B">
        <w:rPr>
          <w:rFonts w:cs="Times New Roman"/>
          <w:b/>
          <w:bCs/>
          <w:sz w:val="24"/>
          <w:szCs w:val="24"/>
        </w:rPr>
        <w:tab/>
        <w:t xml:space="preserve">       </w:t>
      </w:r>
      <w:r w:rsidR="00F11A4C" w:rsidRPr="00B0338B">
        <w:rPr>
          <w:rFonts w:cs="Times New Roman"/>
          <w:b/>
          <w:bCs/>
          <w:sz w:val="24"/>
          <w:szCs w:val="24"/>
        </w:rPr>
        <w:t>Information</w:t>
      </w:r>
    </w:p>
    <w:p w:rsidR="00B15E3D" w:rsidRPr="00B15E3D" w:rsidRDefault="00B15E3D" w:rsidP="00B15E3D">
      <w:pPr>
        <w:ind w:firstLine="720"/>
        <w:rPr>
          <w:rFonts w:cs="Times New Roman"/>
          <w:i/>
          <w:iCs/>
          <w:sz w:val="24"/>
          <w:szCs w:val="24"/>
        </w:rPr>
      </w:pPr>
      <w:r w:rsidRPr="00B0338B">
        <w:rPr>
          <w:rFonts w:cs="Times New Roman"/>
          <w:i/>
          <w:iCs/>
          <w:sz w:val="24"/>
          <w:szCs w:val="24"/>
        </w:rPr>
        <w:t>Information regarding current and former members of the Council</w:t>
      </w:r>
    </w:p>
    <w:p w:rsidR="00B15E3D" w:rsidRPr="00D759CF" w:rsidRDefault="00B15E3D" w:rsidP="007B6566">
      <w:pPr>
        <w:ind w:right="-126"/>
        <w:rPr>
          <w:rFonts w:cs="Times New Roman"/>
          <w:b/>
          <w:bCs/>
          <w:sz w:val="24"/>
          <w:szCs w:val="24"/>
        </w:rPr>
      </w:pPr>
    </w:p>
    <w:p w:rsidR="00157EA8" w:rsidRPr="00D759CF" w:rsidRDefault="007B6566" w:rsidP="00B15E3D">
      <w:pPr>
        <w:ind w:right="-216"/>
        <w:rPr>
          <w:rFonts w:cs="Times New Roman"/>
          <w:b/>
          <w:bCs/>
          <w:sz w:val="24"/>
          <w:szCs w:val="24"/>
        </w:rPr>
      </w:pPr>
      <w:r w:rsidRPr="00D759CF">
        <w:rPr>
          <w:rFonts w:cs="Times New Roman"/>
          <w:b/>
          <w:bCs/>
          <w:sz w:val="24"/>
          <w:szCs w:val="24"/>
        </w:rPr>
        <w:t>6</w:t>
      </w:r>
      <w:r w:rsidR="00B15E3D" w:rsidRPr="00D759CF">
        <w:rPr>
          <w:rFonts w:cs="Times New Roman"/>
          <w:b/>
          <w:bCs/>
          <w:sz w:val="24"/>
          <w:szCs w:val="24"/>
        </w:rPr>
        <w:t>.</w:t>
      </w:r>
      <w:r w:rsidR="00B15E3D" w:rsidRPr="00D759CF">
        <w:rPr>
          <w:rFonts w:cs="Times New Roman"/>
          <w:b/>
          <w:bCs/>
          <w:sz w:val="24"/>
          <w:szCs w:val="24"/>
        </w:rPr>
        <w:tab/>
      </w:r>
      <w:r w:rsidR="00D759CF" w:rsidRPr="00D759CF">
        <w:rPr>
          <w:rFonts w:cs="Times New Roman"/>
          <w:b/>
          <w:bCs/>
          <w:sz w:val="24"/>
          <w:szCs w:val="24"/>
        </w:rPr>
        <w:t xml:space="preserve">California Senior Legislature Update </w:t>
      </w:r>
      <w:r w:rsidR="00DE3338" w:rsidRPr="00CF30F3">
        <w:rPr>
          <w:rFonts w:cs="Times New Roman"/>
          <w:iCs/>
          <w:sz w:val="24"/>
          <w:szCs w:val="24"/>
        </w:rPr>
        <w:t>(</w:t>
      </w:r>
      <w:r w:rsidR="00D759CF" w:rsidRPr="00CF30F3">
        <w:rPr>
          <w:rFonts w:cs="Times New Roman"/>
          <w:iCs/>
          <w:sz w:val="24"/>
          <w:szCs w:val="24"/>
        </w:rPr>
        <w:t>Don Turner</w:t>
      </w:r>
      <w:r w:rsidR="00DE3338" w:rsidRPr="00CF30F3">
        <w:rPr>
          <w:rFonts w:cs="Times New Roman"/>
          <w:iCs/>
          <w:sz w:val="24"/>
          <w:szCs w:val="24"/>
        </w:rPr>
        <w:t>)</w:t>
      </w:r>
      <w:r w:rsidR="00D759CF" w:rsidRPr="00D759CF">
        <w:rPr>
          <w:rFonts w:cs="Times New Roman"/>
          <w:iCs/>
          <w:sz w:val="24"/>
          <w:szCs w:val="24"/>
        </w:rPr>
        <w:t xml:space="preserve">      </w:t>
      </w:r>
      <w:r w:rsidR="00ED18B1" w:rsidRPr="00D759CF">
        <w:rPr>
          <w:rFonts w:cs="Times New Roman"/>
          <w:b/>
          <w:bCs/>
          <w:sz w:val="24"/>
          <w:szCs w:val="24"/>
        </w:rPr>
        <w:t>Informa</w:t>
      </w:r>
      <w:r w:rsidR="00B15E3D" w:rsidRPr="00D759CF">
        <w:rPr>
          <w:rFonts w:cs="Times New Roman"/>
          <w:b/>
          <w:bCs/>
          <w:sz w:val="24"/>
          <w:szCs w:val="24"/>
        </w:rPr>
        <w:t>tion</w:t>
      </w:r>
    </w:p>
    <w:p w:rsidR="0034293A" w:rsidRPr="00D759CF" w:rsidRDefault="0034293A" w:rsidP="0034293A">
      <w:pPr>
        <w:ind w:right="-216"/>
        <w:rPr>
          <w:rFonts w:cs="Times New Roman"/>
          <w:b/>
          <w:bCs/>
          <w:color w:val="548DD4" w:themeColor="text2" w:themeTint="99"/>
          <w:sz w:val="24"/>
          <w:szCs w:val="24"/>
        </w:rPr>
      </w:pPr>
    </w:p>
    <w:p w:rsidR="006819E0" w:rsidRPr="00BF42B4" w:rsidRDefault="00181FD9" w:rsidP="0034293A">
      <w:pPr>
        <w:ind w:right="-216"/>
        <w:rPr>
          <w:rFonts w:cs="Times New Roman"/>
          <w:b/>
          <w:bCs/>
          <w:sz w:val="24"/>
          <w:szCs w:val="24"/>
        </w:rPr>
      </w:pPr>
      <w:r>
        <w:rPr>
          <w:b/>
          <w:noProof/>
          <w:sz w:val="24"/>
          <w:szCs w:val="24"/>
        </w:rPr>
        <w:pict>
          <v:shapetype id="_x0000_t202" coordsize="21600,21600" o:spt="202" path="m,l,21600r21600,l21600,xe">
            <v:stroke joinstyle="miter"/>
            <v:path gradientshapeok="t" o:connecttype="rect"/>
          </v:shapetype>
          <v:shape id="_x0000_s1027" type="#_x0000_t202" style="position:absolute;margin-left:-153.75pt;margin-top:1.5pt;width:135pt;height:81pt;z-index:-251657728" filled="f" stroked="f">
            <v:textbox style="mso-next-textbox:#_x0000_s1027">
              <w:txbxContent>
                <w:p w:rsidR="003334A8" w:rsidRDefault="003334A8">
                  <w:pPr>
                    <w:numPr>
                      <w:ilvl w:val="0"/>
                      <w:numId w:val="1"/>
                    </w:numPr>
                    <w:tabs>
                      <w:tab w:val="num" w:pos="-990"/>
                    </w:tabs>
                    <w:ind w:hanging="2706"/>
                    <w:rPr>
                      <w:rFonts w:cs="Times New Roman"/>
                    </w:rPr>
                  </w:pPr>
                </w:p>
              </w:txbxContent>
            </v:textbox>
          </v:shape>
        </w:pict>
      </w:r>
      <w:r w:rsidR="0034293A" w:rsidRPr="00D759CF">
        <w:rPr>
          <w:rFonts w:cs="Times New Roman"/>
          <w:b/>
          <w:bCs/>
          <w:sz w:val="24"/>
          <w:szCs w:val="24"/>
        </w:rPr>
        <w:t>7</w:t>
      </w:r>
      <w:r w:rsidR="009C0E46" w:rsidRPr="00D759CF">
        <w:rPr>
          <w:rFonts w:cs="Times New Roman"/>
          <w:b/>
          <w:bCs/>
          <w:sz w:val="24"/>
          <w:szCs w:val="24"/>
        </w:rPr>
        <w:t>.</w:t>
      </w:r>
      <w:r w:rsidR="00A936AE" w:rsidRPr="00D759CF">
        <w:rPr>
          <w:rFonts w:cs="Times New Roman"/>
          <w:b/>
          <w:bCs/>
          <w:color w:val="548DD4" w:themeColor="text2" w:themeTint="99"/>
          <w:sz w:val="24"/>
          <w:szCs w:val="24"/>
        </w:rPr>
        <w:tab/>
      </w:r>
      <w:r w:rsidR="00BF42B4" w:rsidRPr="00BF42B4">
        <w:rPr>
          <w:rFonts w:cs="Times New Roman"/>
          <w:b/>
          <w:bCs/>
          <w:sz w:val="24"/>
          <w:szCs w:val="24"/>
        </w:rPr>
        <w:t xml:space="preserve">Fair Political Practices Commission (FPPC) </w:t>
      </w:r>
      <w:r w:rsidR="00D759CF" w:rsidRPr="00BF42B4">
        <w:rPr>
          <w:rFonts w:cs="Times New Roman"/>
          <w:iCs/>
          <w:sz w:val="24"/>
          <w:szCs w:val="24"/>
        </w:rPr>
        <w:tab/>
        <w:t xml:space="preserve">       </w:t>
      </w:r>
      <w:r w:rsidR="007B6566" w:rsidRPr="00BF42B4">
        <w:rPr>
          <w:rFonts w:cs="Times New Roman"/>
          <w:b/>
          <w:bCs/>
          <w:sz w:val="24"/>
          <w:szCs w:val="24"/>
        </w:rPr>
        <w:t>Information</w:t>
      </w:r>
    </w:p>
    <w:p w:rsidR="00D759CF" w:rsidRPr="00BF42B4" w:rsidRDefault="0070755C" w:rsidP="0034293A">
      <w:pPr>
        <w:ind w:right="-216"/>
        <w:rPr>
          <w:rFonts w:cs="Times New Roman"/>
          <w:b/>
          <w:bCs/>
          <w:sz w:val="24"/>
          <w:szCs w:val="24"/>
        </w:rPr>
      </w:pPr>
      <w:r w:rsidRPr="00BF42B4">
        <w:rPr>
          <w:rFonts w:cs="Times New Roman"/>
          <w:b/>
          <w:bCs/>
          <w:sz w:val="24"/>
          <w:szCs w:val="24"/>
        </w:rPr>
        <w:tab/>
      </w:r>
      <w:r w:rsidR="00BF42B4" w:rsidRPr="00787DF6">
        <w:rPr>
          <w:rFonts w:cs="Times New Roman"/>
          <w:i/>
          <w:iCs/>
          <w:sz w:val="24"/>
          <w:szCs w:val="24"/>
        </w:rPr>
        <w:t>Form 700, Statement of Economic Interest</w:t>
      </w:r>
    </w:p>
    <w:p w:rsidR="00731B4D" w:rsidRPr="00C164DE" w:rsidRDefault="00731B4D" w:rsidP="0034293A">
      <w:pPr>
        <w:ind w:right="-216"/>
        <w:rPr>
          <w:rFonts w:cs="Times New Roman"/>
          <w:b/>
          <w:bCs/>
          <w:color w:val="3333FF"/>
          <w:sz w:val="24"/>
          <w:szCs w:val="24"/>
        </w:rPr>
      </w:pPr>
      <w:r w:rsidRPr="00C164DE">
        <w:rPr>
          <w:rFonts w:cs="Times New Roman"/>
          <w:b/>
          <w:bCs/>
          <w:color w:val="3333FF"/>
          <w:sz w:val="24"/>
          <w:szCs w:val="24"/>
        </w:rPr>
        <w:tab/>
      </w:r>
    </w:p>
    <w:p w:rsidR="006819E0" w:rsidRPr="00BF42B4" w:rsidRDefault="00731B4D" w:rsidP="0034293A">
      <w:pPr>
        <w:ind w:right="-216"/>
        <w:rPr>
          <w:rFonts w:cs="Times New Roman"/>
          <w:b/>
          <w:bCs/>
          <w:sz w:val="24"/>
          <w:szCs w:val="24"/>
        </w:rPr>
      </w:pPr>
      <w:r w:rsidRPr="00BF42B4">
        <w:rPr>
          <w:rFonts w:cs="Times New Roman"/>
          <w:b/>
          <w:bCs/>
          <w:sz w:val="24"/>
          <w:szCs w:val="24"/>
        </w:rPr>
        <w:t>8</w:t>
      </w:r>
      <w:r w:rsidR="00270A9A" w:rsidRPr="00BF42B4">
        <w:rPr>
          <w:rFonts w:cs="Times New Roman"/>
          <w:b/>
          <w:bCs/>
          <w:sz w:val="24"/>
          <w:szCs w:val="24"/>
        </w:rPr>
        <w:t>.</w:t>
      </w:r>
      <w:r w:rsidR="00270A9A" w:rsidRPr="00BF42B4">
        <w:rPr>
          <w:rFonts w:cs="Times New Roman"/>
          <w:b/>
          <w:bCs/>
          <w:sz w:val="24"/>
          <w:szCs w:val="24"/>
        </w:rPr>
        <w:tab/>
      </w:r>
      <w:r w:rsidR="00BF42B4" w:rsidRPr="00BF42B4">
        <w:rPr>
          <w:rFonts w:cs="Times New Roman"/>
          <w:b/>
          <w:bCs/>
          <w:sz w:val="24"/>
          <w:szCs w:val="24"/>
        </w:rPr>
        <w:t>2016 Schedule of Meetings</w:t>
      </w:r>
      <w:r w:rsidR="00BF42B4" w:rsidRPr="00BF42B4">
        <w:rPr>
          <w:rFonts w:cs="Times New Roman"/>
          <w:b/>
          <w:bCs/>
          <w:sz w:val="24"/>
          <w:szCs w:val="24"/>
        </w:rPr>
        <w:tab/>
      </w:r>
      <w:r w:rsidR="00BF42B4" w:rsidRPr="00BF42B4">
        <w:rPr>
          <w:rFonts w:cs="Times New Roman"/>
          <w:b/>
          <w:bCs/>
          <w:sz w:val="24"/>
          <w:szCs w:val="24"/>
        </w:rPr>
        <w:tab/>
      </w:r>
      <w:r w:rsidR="00BF42B4" w:rsidRPr="00BF42B4">
        <w:rPr>
          <w:rFonts w:cs="Times New Roman"/>
          <w:b/>
          <w:bCs/>
          <w:sz w:val="24"/>
          <w:szCs w:val="24"/>
        </w:rPr>
        <w:tab/>
      </w:r>
      <w:r w:rsidR="00BF42B4" w:rsidRPr="00BF42B4">
        <w:rPr>
          <w:rFonts w:cs="Times New Roman"/>
          <w:b/>
          <w:bCs/>
          <w:sz w:val="24"/>
          <w:szCs w:val="24"/>
        </w:rPr>
        <w:tab/>
        <w:t xml:space="preserve">      </w:t>
      </w:r>
      <w:r w:rsidR="00BF42B4" w:rsidRPr="00BF42B4">
        <w:rPr>
          <w:rFonts w:cs="Times New Roman"/>
          <w:b/>
          <w:bCs/>
          <w:sz w:val="24"/>
          <w:szCs w:val="24"/>
        </w:rPr>
        <w:tab/>
        <w:t xml:space="preserve">     Act</w:t>
      </w:r>
      <w:r w:rsidRPr="00BF42B4">
        <w:rPr>
          <w:rFonts w:cs="Times New Roman"/>
          <w:b/>
          <w:bCs/>
          <w:sz w:val="24"/>
          <w:szCs w:val="24"/>
        </w:rPr>
        <w:t>ion</w:t>
      </w:r>
    </w:p>
    <w:p w:rsidR="006819E0" w:rsidRPr="00BF42B4" w:rsidRDefault="006819E0" w:rsidP="0034293A">
      <w:pPr>
        <w:ind w:right="-216"/>
        <w:rPr>
          <w:rFonts w:cs="Times New Roman"/>
          <w:b/>
          <w:bCs/>
          <w:sz w:val="24"/>
          <w:szCs w:val="24"/>
        </w:rPr>
      </w:pPr>
    </w:p>
    <w:p w:rsidR="00787DF6" w:rsidRPr="00BF42B4" w:rsidRDefault="00CF30F3" w:rsidP="0034293A">
      <w:pPr>
        <w:ind w:right="-216"/>
        <w:rPr>
          <w:rFonts w:cs="Times New Roman"/>
          <w:b/>
          <w:bCs/>
          <w:sz w:val="24"/>
          <w:szCs w:val="24"/>
        </w:rPr>
      </w:pPr>
      <w:r w:rsidRPr="00BF42B4">
        <w:rPr>
          <w:rFonts w:cs="Times New Roman"/>
          <w:b/>
          <w:bCs/>
          <w:sz w:val="24"/>
          <w:szCs w:val="24"/>
        </w:rPr>
        <w:t>9.</w:t>
      </w:r>
      <w:r w:rsidRPr="00BF42B4">
        <w:rPr>
          <w:rFonts w:cs="Times New Roman"/>
          <w:b/>
          <w:bCs/>
          <w:sz w:val="24"/>
          <w:szCs w:val="24"/>
        </w:rPr>
        <w:tab/>
      </w:r>
      <w:r w:rsidR="00BF42B4" w:rsidRPr="00BF42B4">
        <w:rPr>
          <w:rFonts w:cs="Times New Roman"/>
          <w:b/>
          <w:bCs/>
          <w:sz w:val="24"/>
          <w:szCs w:val="24"/>
        </w:rPr>
        <w:t xml:space="preserve">Discussion </w:t>
      </w:r>
      <w:r w:rsidR="00BF42B4">
        <w:rPr>
          <w:rFonts w:cs="Times New Roman"/>
          <w:b/>
          <w:bCs/>
          <w:sz w:val="24"/>
          <w:szCs w:val="24"/>
        </w:rPr>
        <w:t xml:space="preserve">&amp; Review </w:t>
      </w:r>
      <w:r w:rsidR="00787DF6">
        <w:rPr>
          <w:rFonts w:cs="Times New Roman"/>
          <w:b/>
          <w:bCs/>
          <w:sz w:val="24"/>
          <w:szCs w:val="24"/>
        </w:rPr>
        <w:t>of Committee Appointments</w:t>
      </w:r>
      <w:r w:rsidRPr="00BF42B4">
        <w:rPr>
          <w:rFonts w:cs="Times New Roman"/>
          <w:b/>
          <w:bCs/>
          <w:sz w:val="24"/>
          <w:szCs w:val="24"/>
        </w:rPr>
        <w:t xml:space="preserve"> </w:t>
      </w:r>
      <w:r w:rsidR="006819E0" w:rsidRPr="00BF42B4">
        <w:rPr>
          <w:rFonts w:cs="Times New Roman"/>
          <w:b/>
          <w:bCs/>
          <w:sz w:val="24"/>
          <w:szCs w:val="24"/>
        </w:rPr>
        <w:t xml:space="preserve">       Information</w:t>
      </w:r>
    </w:p>
    <w:p w:rsidR="00DE3338" w:rsidRPr="00C164DE" w:rsidRDefault="00CF30F3" w:rsidP="0034293A">
      <w:pPr>
        <w:ind w:right="-216"/>
        <w:rPr>
          <w:rFonts w:cs="Times New Roman"/>
          <w:i/>
          <w:iCs/>
          <w:color w:val="3333FF"/>
          <w:sz w:val="24"/>
          <w:szCs w:val="24"/>
        </w:rPr>
      </w:pPr>
      <w:r w:rsidRPr="00C164DE">
        <w:rPr>
          <w:rFonts w:cs="Times New Roman"/>
          <w:b/>
          <w:bCs/>
          <w:color w:val="3333FF"/>
          <w:sz w:val="24"/>
          <w:szCs w:val="24"/>
        </w:rPr>
        <w:tab/>
      </w:r>
    </w:p>
    <w:p w:rsidR="00DE3338" w:rsidRPr="00787DF6" w:rsidRDefault="00DE3338" w:rsidP="00DE3338">
      <w:pPr>
        <w:ind w:left="-90" w:right="-216"/>
        <w:rPr>
          <w:rFonts w:cs="Times New Roman"/>
          <w:b/>
          <w:iCs/>
          <w:color w:val="3333FF"/>
          <w:sz w:val="24"/>
          <w:szCs w:val="24"/>
        </w:rPr>
      </w:pPr>
      <w:r w:rsidRPr="00787DF6">
        <w:rPr>
          <w:rFonts w:cs="Times New Roman"/>
          <w:b/>
          <w:bCs/>
          <w:sz w:val="24"/>
          <w:szCs w:val="24"/>
        </w:rPr>
        <w:t>10.</w:t>
      </w:r>
      <w:r w:rsidR="00CB3A72" w:rsidRPr="00787DF6">
        <w:rPr>
          <w:rFonts w:cs="Times New Roman"/>
          <w:iCs/>
          <w:color w:val="3333FF"/>
          <w:sz w:val="24"/>
          <w:szCs w:val="24"/>
        </w:rPr>
        <w:tab/>
      </w:r>
      <w:r w:rsidR="00787DF6" w:rsidRPr="00787DF6">
        <w:rPr>
          <w:rFonts w:cs="Times New Roman"/>
          <w:b/>
          <w:bCs/>
          <w:sz w:val="24"/>
          <w:szCs w:val="24"/>
        </w:rPr>
        <w:t>Staff Reports</w:t>
      </w:r>
      <w:r w:rsidR="00CB3A72" w:rsidRPr="00787DF6">
        <w:rPr>
          <w:rFonts w:cs="Times New Roman"/>
          <w:b/>
          <w:bCs/>
          <w:sz w:val="24"/>
          <w:szCs w:val="24"/>
        </w:rPr>
        <w:tab/>
      </w:r>
      <w:r w:rsidR="00CB3A72" w:rsidRPr="00787DF6">
        <w:rPr>
          <w:rFonts w:cs="Times New Roman"/>
          <w:iCs/>
          <w:color w:val="3333FF"/>
          <w:sz w:val="24"/>
          <w:szCs w:val="24"/>
        </w:rPr>
        <w:tab/>
      </w:r>
      <w:r w:rsidR="00CB3A72" w:rsidRPr="00787DF6">
        <w:rPr>
          <w:rFonts w:cs="Times New Roman"/>
          <w:iCs/>
          <w:color w:val="3333FF"/>
          <w:sz w:val="24"/>
          <w:szCs w:val="24"/>
        </w:rPr>
        <w:tab/>
      </w:r>
      <w:r w:rsidR="00CB3A72" w:rsidRPr="00787DF6">
        <w:rPr>
          <w:rFonts w:cs="Times New Roman"/>
          <w:iCs/>
          <w:color w:val="3333FF"/>
          <w:sz w:val="24"/>
          <w:szCs w:val="24"/>
        </w:rPr>
        <w:tab/>
      </w:r>
      <w:r w:rsidR="00CB3A72" w:rsidRPr="00787DF6">
        <w:rPr>
          <w:rFonts w:cs="Times New Roman"/>
          <w:iCs/>
          <w:color w:val="3333FF"/>
          <w:sz w:val="24"/>
          <w:szCs w:val="24"/>
        </w:rPr>
        <w:tab/>
      </w:r>
      <w:r w:rsidR="00CB3A72" w:rsidRPr="00787DF6">
        <w:rPr>
          <w:rFonts w:cs="Times New Roman"/>
          <w:iCs/>
          <w:color w:val="3333FF"/>
          <w:sz w:val="24"/>
          <w:szCs w:val="24"/>
        </w:rPr>
        <w:tab/>
        <w:t xml:space="preserve">  </w:t>
      </w:r>
      <w:r w:rsidR="00A72F67" w:rsidRPr="00787DF6">
        <w:rPr>
          <w:rFonts w:cs="Times New Roman"/>
          <w:b/>
          <w:iCs/>
          <w:color w:val="3333FF"/>
          <w:sz w:val="24"/>
          <w:szCs w:val="24"/>
        </w:rPr>
        <w:t xml:space="preserve">   </w:t>
      </w:r>
      <w:r w:rsidR="00CB3A72" w:rsidRPr="00787DF6">
        <w:rPr>
          <w:rFonts w:cs="Times New Roman"/>
          <w:b/>
          <w:iCs/>
          <w:color w:val="3333FF"/>
          <w:sz w:val="24"/>
          <w:szCs w:val="24"/>
        </w:rPr>
        <w:t xml:space="preserve"> </w:t>
      </w:r>
      <w:r w:rsidR="00CB3A72" w:rsidRPr="00787DF6">
        <w:rPr>
          <w:rFonts w:cs="Times New Roman"/>
          <w:b/>
          <w:iCs/>
          <w:sz w:val="24"/>
          <w:szCs w:val="24"/>
        </w:rPr>
        <w:t xml:space="preserve">  </w:t>
      </w:r>
      <w:r w:rsidR="00787DF6" w:rsidRPr="00787DF6">
        <w:rPr>
          <w:rFonts w:cs="Times New Roman"/>
          <w:b/>
          <w:iCs/>
          <w:sz w:val="24"/>
          <w:szCs w:val="24"/>
        </w:rPr>
        <w:t xml:space="preserve"> </w:t>
      </w:r>
      <w:r w:rsidRPr="00787DF6">
        <w:rPr>
          <w:rFonts w:cs="Times New Roman"/>
          <w:b/>
          <w:iCs/>
          <w:sz w:val="24"/>
          <w:szCs w:val="24"/>
        </w:rPr>
        <w:t>Information</w:t>
      </w:r>
      <w:r w:rsidR="00CF30F3" w:rsidRPr="00787DF6">
        <w:rPr>
          <w:rFonts w:cs="Times New Roman"/>
          <w:b/>
          <w:iCs/>
          <w:color w:val="3333FF"/>
          <w:sz w:val="24"/>
          <w:szCs w:val="24"/>
        </w:rPr>
        <w:t xml:space="preserve"> </w:t>
      </w:r>
    </w:p>
    <w:p w:rsidR="00A72F67" w:rsidRPr="00181FD9" w:rsidRDefault="00787DF6" w:rsidP="00787DF6">
      <w:pPr>
        <w:numPr>
          <w:ilvl w:val="0"/>
          <w:numId w:val="11"/>
        </w:numPr>
        <w:ind w:right="-216"/>
        <w:rPr>
          <w:rFonts w:cs="Times New Roman"/>
          <w:i/>
          <w:iCs/>
          <w:sz w:val="24"/>
          <w:szCs w:val="24"/>
        </w:rPr>
      </w:pPr>
      <w:r w:rsidRPr="00181FD9">
        <w:rPr>
          <w:rFonts w:cs="Times New Roman"/>
          <w:i/>
          <w:iCs/>
          <w:sz w:val="24"/>
          <w:szCs w:val="24"/>
        </w:rPr>
        <w:t>Save the Date - Senior Day in the Park</w:t>
      </w:r>
    </w:p>
    <w:p w:rsidR="00AA6783" w:rsidRPr="00787DF6" w:rsidRDefault="00AA6783" w:rsidP="007B6566">
      <w:pPr>
        <w:ind w:left="-90" w:right="-126" w:hanging="90"/>
        <w:rPr>
          <w:rFonts w:cs="Times New Roman"/>
          <w:b/>
          <w:bCs/>
          <w:color w:val="3333FF"/>
          <w:sz w:val="24"/>
          <w:szCs w:val="24"/>
        </w:rPr>
      </w:pPr>
      <w:r w:rsidRPr="00787DF6">
        <w:rPr>
          <w:rFonts w:cs="Times New Roman"/>
          <w:b/>
          <w:bCs/>
          <w:color w:val="3333FF"/>
          <w:sz w:val="24"/>
          <w:szCs w:val="24"/>
        </w:rPr>
        <w:tab/>
      </w:r>
      <w:r w:rsidRPr="00787DF6">
        <w:rPr>
          <w:rFonts w:cs="Times New Roman"/>
          <w:b/>
          <w:bCs/>
          <w:color w:val="3333FF"/>
          <w:sz w:val="24"/>
          <w:szCs w:val="24"/>
        </w:rPr>
        <w:tab/>
      </w:r>
    </w:p>
    <w:p w:rsidR="005047AA" w:rsidRPr="00787DF6" w:rsidRDefault="0034293A" w:rsidP="00CB3A72">
      <w:pPr>
        <w:ind w:left="-90" w:right="-216" w:hanging="90"/>
        <w:rPr>
          <w:rFonts w:cs="Times New Roman"/>
          <w:b/>
          <w:bCs/>
          <w:sz w:val="24"/>
          <w:szCs w:val="24"/>
        </w:rPr>
      </w:pPr>
      <w:r w:rsidRPr="00787DF6">
        <w:rPr>
          <w:rFonts w:cs="Times New Roman"/>
          <w:b/>
          <w:bCs/>
          <w:sz w:val="24"/>
          <w:szCs w:val="24"/>
        </w:rPr>
        <w:t xml:space="preserve"> </w:t>
      </w:r>
      <w:r w:rsidR="00DE3338" w:rsidRPr="00787DF6">
        <w:rPr>
          <w:rFonts w:cs="Times New Roman"/>
          <w:b/>
          <w:bCs/>
          <w:sz w:val="24"/>
          <w:szCs w:val="24"/>
        </w:rPr>
        <w:t>11</w:t>
      </w:r>
      <w:r w:rsidR="00270A9A" w:rsidRPr="00787DF6">
        <w:rPr>
          <w:rFonts w:cs="Times New Roman"/>
          <w:b/>
          <w:bCs/>
          <w:sz w:val="24"/>
          <w:szCs w:val="24"/>
        </w:rPr>
        <w:t>.</w:t>
      </w:r>
      <w:r w:rsidR="000A3996" w:rsidRPr="00787DF6">
        <w:rPr>
          <w:rFonts w:cs="Times New Roman"/>
          <w:b/>
          <w:bCs/>
          <w:sz w:val="24"/>
          <w:szCs w:val="24"/>
        </w:rPr>
        <w:tab/>
      </w:r>
      <w:r w:rsidR="00AA6783" w:rsidRPr="00787DF6">
        <w:rPr>
          <w:rFonts w:cs="Times New Roman"/>
          <w:b/>
          <w:bCs/>
          <w:sz w:val="24"/>
          <w:szCs w:val="24"/>
        </w:rPr>
        <w:t>Additional Member Comments</w:t>
      </w:r>
      <w:r w:rsidR="005047AA" w:rsidRPr="00787DF6">
        <w:rPr>
          <w:rFonts w:cs="Times New Roman"/>
          <w:b/>
          <w:bCs/>
          <w:sz w:val="24"/>
          <w:szCs w:val="24"/>
        </w:rPr>
        <w:t xml:space="preserve"> </w:t>
      </w:r>
      <w:r w:rsidR="00E13ADD" w:rsidRPr="00787DF6">
        <w:rPr>
          <w:rFonts w:cs="Times New Roman"/>
          <w:b/>
          <w:bCs/>
          <w:sz w:val="24"/>
          <w:szCs w:val="24"/>
        </w:rPr>
        <w:tab/>
      </w:r>
      <w:r w:rsidR="000A3996" w:rsidRPr="00787DF6">
        <w:rPr>
          <w:rFonts w:cs="Times New Roman"/>
          <w:b/>
          <w:bCs/>
          <w:sz w:val="24"/>
          <w:szCs w:val="24"/>
        </w:rPr>
        <w:tab/>
      </w:r>
      <w:r w:rsidR="000A3996" w:rsidRPr="00787DF6">
        <w:rPr>
          <w:rFonts w:cs="Times New Roman"/>
          <w:b/>
          <w:bCs/>
          <w:sz w:val="24"/>
          <w:szCs w:val="24"/>
        </w:rPr>
        <w:tab/>
      </w:r>
      <w:r w:rsidR="000A3996" w:rsidRPr="00787DF6">
        <w:rPr>
          <w:rFonts w:cs="Times New Roman"/>
          <w:b/>
          <w:iCs/>
          <w:sz w:val="24"/>
          <w:szCs w:val="24"/>
        </w:rPr>
        <w:t xml:space="preserve">       </w:t>
      </w:r>
      <w:r w:rsidR="00CF30F3" w:rsidRPr="00787DF6">
        <w:rPr>
          <w:rFonts w:cs="Times New Roman"/>
          <w:b/>
          <w:iCs/>
          <w:sz w:val="24"/>
          <w:szCs w:val="24"/>
        </w:rPr>
        <w:t>I</w:t>
      </w:r>
      <w:r w:rsidR="000A3996" w:rsidRPr="00787DF6">
        <w:rPr>
          <w:rFonts w:cs="Times New Roman"/>
          <w:b/>
          <w:iCs/>
          <w:sz w:val="24"/>
          <w:szCs w:val="24"/>
        </w:rPr>
        <w:t>nformation</w:t>
      </w:r>
      <w:r w:rsidR="00CB3A72" w:rsidRPr="00787DF6">
        <w:rPr>
          <w:rFonts w:cs="Times New Roman"/>
          <w:b/>
          <w:iCs/>
          <w:sz w:val="24"/>
          <w:szCs w:val="24"/>
        </w:rPr>
        <w:t xml:space="preserve"> </w:t>
      </w:r>
    </w:p>
    <w:p w:rsidR="00B0338B" w:rsidRPr="00787DF6" w:rsidRDefault="00B0338B" w:rsidP="00D74A58">
      <w:pPr>
        <w:ind w:left="720" w:right="-126" w:hanging="810"/>
        <w:rPr>
          <w:rFonts w:cs="Times New Roman"/>
          <w:b/>
          <w:bCs/>
          <w:color w:val="0000FF"/>
          <w:sz w:val="24"/>
          <w:szCs w:val="24"/>
        </w:rPr>
      </w:pPr>
    </w:p>
    <w:p w:rsidR="00B0338B" w:rsidRPr="00C222E2" w:rsidRDefault="0034293A" w:rsidP="00C222E2">
      <w:pPr>
        <w:ind w:left="720" w:right="-126" w:hanging="900"/>
        <w:rPr>
          <w:rFonts w:cs="Times New Roman"/>
          <w:b/>
          <w:bCs/>
          <w:sz w:val="24"/>
          <w:szCs w:val="24"/>
        </w:rPr>
      </w:pPr>
      <w:r w:rsidRPr="00787DF6">
        <w:rPr>
          <w:rFonts w:cs="Times New Roman"/>
          <w:b/>
          <w:bCs/>
          <w:sz w:val="24"/>
          <w:szCs w:val="24"/>
        </w:rPr>
        <w:t xml:space="preserve"> </w:t>
      </w:r>
      <w:r w:rsidR="00DE3338" w:rsidRPr="00787DF6">
        <w:rPr>
          <w:rFonts w:cs="Times New Roman"/>
          <w:b/>
          <w:bCs/>
          <w:sz w:val="24"/>
          <w:szCs w:val="24"/>
        </w:rPr>
        <w:t>12</w:t>
      </w:r>
      <w:r w:rsidR="00B0338B" w:rsidRPr="00787DF6">
        <w:rPr>
          <w:rFonts w:cs="Times New Roman"/>
          <w:b/>
          <w:bCs/>
          <w:sz w:val="24"/>
          <w:szCs w:val="24"/>
        </w:rPr>
        <w:t>.</w:t>
      </w:r>
      <w:r w:rsidR="00B0338B" w:rsidRPr="00C222E2">
        <w:rPr>
          <w:rFonts w:cs="Times New Roman"/>
          <w:b/>
          <w:bCs/>
          <w:sz w:val="24"/>
          <w:szCs w:val="24"/>
        </w:rPr>
        <w:tab/>
        <w:t>Adjourn</w:t>
      </w:r>
      <w:r w:rsidR="00B0338B" w:rsidRPr="00C222E2">
        <w:rPr>
          <w:rFonts w:cs="Times New Roman"/>
          <w:b/>
          <w:bCs/>
          <w:sz w:val="24"/>
          <w:szCs w:val="24"/>
        </w:rPr>
        <w:tab/>
      </w:r>
      <w:r w:rsidR="00B0338B" w:rsidRPr="00C222E2">
        <w:rPr>
          <w:rFonts w:cs="Times New Roman"/>
          <w:b/>
          <w:bCs/>
          <w:sz w:val="24"/>
          <w:szCs w:val="24"/>
        </w:rPr>
        <w:tab/>
      </w:r>
      <w:r w:rsidR="00B0338B" w:rsidRPr="00C222E2">
        <w:rPr>
          <w:rFonts w:cs="Times New Roman"/>
          <w:b/>
          <w:bCs/>
          <w:sz w:val="24"/>
          <w:szCs w:val="24"/>
        </w:rPr>
        <w:tab/>
      </w:r>
      <w:r w:rsidR="00B0338B" w:rsidRPr="00C222E2">
        <w:rPr>
          <w:rFonts w:cs="Times New Roman"/>
          <w:b/>
          <w:bCs/>
          <w:sz w:val="24"/>
          <w:szCs w:val="24"/>
        </w:rPr>
        <w:tab/>
      </w:r>
      <w:r w:rsidR="00B0338B" w:rsidRPr="00C222E2">
        <w:rPr>
          <w:rFonts w:cs="Times New Roman"/>
          <w:b/>
          <w:bCs/>
          <w:sz w:val="24"/>
          <w:szCs w:val="24"/>
        </w:rPr>
        <w:tab/>
      </w:r>
      <w:r w:rsidR="00B0338B" w:rsidRPr="00C222E2">
        <w:rPr>
          <w:rFonts w:cs="Times New Roman"/>
          <w:b/>
          <w:bCs/>
          <w:sz w:val="24"/>
          <w:szCs w:val="24"/>
        </w:rPr>
        <w:tab/>
      </w:r>
      <w:r w:rsidR="00B0338B" w:rsidRPr="00C222E2">
        <w:rPr>
          <w:rFonts w:cs="Times New Roman"/>
          <w:b/>
          <w:bCs/>
          <w:sz w:val="24"/>
          <w:szCs w:val="24"/>
        </w:rPr>
        <w:tab/>
      </w:r>
      <w:r w:rsidR="00D34D12">
        <w:rPr>
          <w:rFonts w:cs="Times New Roman"/>
          <w:b/>
          <w:bCs/>
          <w:sz w:val="24"/>
          <w:szCs w:val="24"/>
        </w:rPr>
        <w:t xml:space="preserve">    </w:t>
      </w:r>
      <w:r w:rsidR="00B0338B" w:rsidRPr="00C222E2">
        <w:rPr>
          <w:rFonts w:cs="Times New Roman"/>
          <w:b/>
          <w:bCs/>
          <w:sz w:val="24"/>
          <w:szCs w:val="24"/>
        </w:rPr>
        <w:t>Action</w:t>
      </w:r>
    </w:p>
    <w:p w:rsidR="009B40F5" w:rsidRPr="009B40F5" w:rsidRDefault="005E107D" w:rsidP="009B40F5">
      <w:pPr>
        <w:ind w:left="720" w:right="-126"/>
        <w:rPr>
          <w:rFonts w:cs="Times New Roman"/>
          <w:b/>
          <w:bCs/>
          <w:sz w:val="24"/>
          <w:szCs w:val="24"/>
        </w:rPr>
      </w:pPr>
      <w:r w:rsidRPr="00C222E2">
        <w:rPr>
          <w:rFonts w:cs="Times New Roman"/>
          <w:i/>
          <w:iCs/>
          <w:sz w:val="24"/>
          <w:szCs w:val="24"/>
        </w:rPr>
        <w:t>If there is no further business to attend to, member may adjourn the   meeting at this time.</w:t>
      </w:r>
    </w:p>
    <w:p w:rsidR="00F11A4C" w:rsidRPr="001C58BB" w:rsidRDefault="00606D4C" w:rsidP="00181FD9">
      <w:pPr>
        <w:rPr>
          <w:rFonts w:cs="Times New Roman"/>
          <w:color w:val="0000FF"/>
        </w:rPr>
      </w:pPr>
      <w:r>
        <w:rPr>
          <w:rFonts w:cs="Times New Roman"/>
          <w:b/>
          <w:bCs/>
          <w:sz w:val="24"/>
          <w:szCs w:val="24"/>
        </w:rPr>
        <w:t xml:space="preserve">      </w:t>
      </w:r>
      <w:r w:rsidR="00181FD9">
        <w:rPr>
          <w:noProof/>
          <w:color w:val="0000FF"/>
        </w:rPr>
        <w:pict>
          <v:shape id="_x0000_s1028" type="#_x0000_t202" style="position:absolute;margin-left:-41.25pt;margin-top:20.7pt;width:414pt;height:87.7pt;z-index:251656704;mso-position-horizontal-relative:text;mso-position-vertical-relative:text">
            <v:textbox style="mso-next-textbox:#_x0000_s1028">
              <w:txbxContent>
                <w:p w:rsidR="003334A8" w:rsidRDefault="003334A8">
                  <w:pPr>
                    <w:jc w:val="center"/>
                    <w:rPr>
                      <w:rFonts w:cs="Times New Roman"/>
                      <w:b/>
                      <w:bCs/>
                    </w:rPr>
                  </w:pPr>
                  <w:r>
                    <w:rPr>
                      <w:rFonts w:cs="Times New Roman"/>
                      <w:b/>
                      <w:bCs/>
                    </w:rPr>
                    <w:t>Notice to the Public</w:t>
                  </w:r>
                </w:p>
                <w:p w:rsidR="003334A8" w:rsidRDefault="003334A8">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3334A8" w:rsidRDefault="003334A8">
                  <w:pPr>
                    <w:jc w:val="center"/>
                    <w:rPr>
                      <w:rFonts w:cs="Times New Roman"/>
                    </w:rPr>
                  </w:pPr>
                </w:p>
                <w:p w:rsidR="003334A8" w:rsidRDefault="003334A8">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1C58BB"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A8" w:rsidRDefault="003334A8">
      <w:pPr>
        <w:rPr>
          <w:rFonts w:cs="Times New Roman"/>
        </w:rPr>
      </w:pPr>
      <w:r>
        <w:rPr>
          <w:rFonts w:cs="Times New Roman"/>
        </w:rPr>
        <w:separator/>
      </w:r>
    </w:p>
  </w:endnote>
  <w:endnote w:type="continuationSeparator" w:id="0">
    <w:p w:rsidR="003334A8" w:rsidRDefault="003334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A8" w:rsidRDefault="003334A8">
      <w:pPr>
        <w:rPr>
          <w:rFonts w:cs="Times New Roman"/>
        </w:rPr>
      </w:pPr>
      <w:r>
        <w:rPr>
          <w:rFonts w:cs="Times New Roman"/>
        </w:rPr>
        <w:separator/>
      </w:r>
    </w:p>
  </w:footnote>
  <w:footnote w:type="continuationSeparator" w:id="0">
    <w:p w:rsidR="003334A8" w:rsidRDefault="003334A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10"/>
  </w:num>
  <w:num w:numId="6">
    <w:abstractNumId w:val="0"/>
  </w:num>
  <w:num w:numId="7">
    <w:abstractNumId w:val="4"/>
  </w:num>
  <w:num w:numId="8">
    <w:abstractNumId w:val="5"/>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24058"/>
    <w:rsid w:val="000248FF"/>
    <w:rsid w:val="00024E78"/>
    <w:rsid w:val="0004796A"/>
    <w:rsid w:val="00050145"/>
    <w:rsid w:val="00054E45"/>
    <w:rsid w:val="0005683D"/>
    <w:rsid w:val="00063233"/>
    <w:rsid w:val="000648A4"/>
    <w:rsid w:val="000679C2"/>
    <w:rsid w:val="0007368E"/>
    <w:rsid w:val="0009555F"/>
    <w:rsid w:val="000A3996"/>
    <w:rsid w:val="000B1478"/>
    <w:rsid w:val="000C1393"/>
    <w:rsid w:val="000E29D9"/>
    <w:rsid w:val="000E71B5"/>
    <w:rsid w:val="000F39D3"/>
    <w:rsid w:val="000F5A29"/>
    <w:rsid w:val="0010572B"/>
    <w:rsid w:val="0011310E"/>
    <w:rsid w:val="001248AA"/>
    <w:rsid w:val="00126203"/>
    <w:rsid w:val="001302D6"/>
    <w:rsid w:val="00141DE4"/>
    <w:rsid w:val="00142844"/>
    <w:rsid w:val="00157EA8"/>
    <w:rsid w:val="0016538E"/>
    <w:rsid w:val="00172772"/>
    <w:rsid w:val="00181FD9"/>
    <w:rsid w:val="00193961"/>
    <w:rsid w:val="00194596"/>
    <w:rsid w:val="001A06F4"/>
    <w:rsid w:val="001C58BB"/>
    <w:rsid w:val="001D1A25"/>
    <w:rsid w:val="001D2BFE"/>
    <w:rsid w:val="001F1AC5"/>
    <w:rsid w:val="001F31BA"/>
    <w:rsid w:val="001F6684"/>
    <w:rsid w:val="00214C75"/>
    <w:rsid w:val="0021513D"/>
    <w:rsid w:val="00220F4E"/>
    <w:rsid w:val="002266FF"/>
    <w:rsid w:val="002359C5"/>
    <w:rsid w:val="00260632"/>
    <w:rsid w:val="00270A9A"/>
    <w:rsid w:val="00272CB6"/>
    <w:rsid w:val="00292A76"/>
    <w:rsid w:val="002A056E"/>
    <w:rsid w:val="002A3B5E"/>
    <w:rsid w:val="002C2E08"/>
    <w:rsid w:val="002C685B"/>
    <w:rsid w:val="002E3309"/>
    <w:rsid w:val="002F4695"/>
    <w:rsid w:val="00306793"/>
    <w:rsid w:val="00314AE0"/>
    <w:rsid w:val="00322694"/>
    <w:rsid w:val="003334A8"/>
    <w:rsid w:val="0034293A"/>
    <w:rsid w:val="003437DB"/>
    <w:rsid w:val="003514EE"/>
    <w:rsid w:val="00362FE7"/>
    <w:rsid w:val="00371306"/>
    <w:rsid w:val="0037676C"/>
    <w:rsid w:val="00396019"/>
    <w:rsid w:val="003A124E"/>
    <w:rsid w:val="003E35B6"/>
    <w:rsid w:val="003E5CF0"/>
    <w:rsid w:val="00401F9C"/>
    <w:rsid w:val="004066BA"/>
    <w:rsid w:val="00431872"/>
    <w:rsid w:val="00445CDF"/>
    <w:rsid w:val="00454AE1"/>
    <w:rsid w:val="00466C75"/>
    <w:rsid w:val="00471E40"/>
    <w:rsid w:val="004741CE"/>
    <w:rsid w:val="004A07B3"/>
    <w:rsid w:val="004A4606"/>
    <w:rsid w:val="004A46C3"/>
    <w:rsid w:val="004B46F5"/>
    <w:rsid w:val="004C63BA"/>
    <w:rsid w:val="004E334B"/>
    <w:rsid w:val="004E4128"/>
    <w:rsid w:val="004E5FE0"/>
    <w:rsid w:val="004F26A1"/>
    <w:rsid w:val="004F6710"/>
    <w:rsid w:val="005026D6"/>
    <w:rsid w:val="00503B19"/>
    <w:rsid w:val="005047AA"/>
    <w:rsid w:val="00505D92"/>
    <w:rsid w:val="00506E98"/>
    <w:rsid w:val="00507E1D"/>
    <w:rsid w:val="00532811"/>
    <w:rsid w:val="00560CDB"/>
    <w:rsid w:val="0056416F"/>
    <w:rsid w:val="00575A8C"/>
    <w:rsid w:val="00575ECC"/>
    <w:rsid w:val="00581BA2"/>
    <w:rsid w:val="00593CA0"/>
    <w:rsid w:val="005940DB"/>
    <w:rsid w:val="005A29AC"/>
    <w:rsid w:val="005B34B5"/>
    <w:rsid w:val="005B3678"/>
    <w:rsid w:val="005D37D6"/>
    <w:rsid w:val="005E0017"/>
    <w:rsid w:val="005E107D"/>
    <w:rsid w:val="005F3946"/>
    <w:rsid w:val="00601E6E"/>
    <w:rsid w:val="006069DE"/>
    <w:rsid w:val="00606D4C"/>
    <w:rsid w:val="006155A1"/>
    <w:rsid w:val="00625BDD"/>
    <w:rsid w:val="00626E18"/>
    <w:rsid w:val="00630411"/>
    <w:rsid w:val="006363C1"/>
    <w:rsid w:val="006402D2"/>
    <w:rsid w:val="006449BD"/>
    <w:rsid w:val="00646787"/>
    <w:rsid w:val="00653A81"/>
    <w:rsid w:val="006629E8"/>
    <w:rsid w:val="0067172D"/>
    <w:rsid w:val="006819E0"/>
    <w:rsid w:val="00681D69"/>
    <w:rsid w:val="00686E94"/>
    <w:rsid w:val="00692236"/>
    <w:rsid w:val="006A4147"/>
    <w:rsid w:val="006B0894"/>
    <w:rsid w:val="006C0035"/>
    <w:rsid w:val="006C061F"/>
    <w:rsid w:val="006C0D28"/>
    <w:rsid w:val="006D0312"/>
    <w:rsid w:val="006D186A"/>
    <w:rsid w:val="00704144"/>
    <w:rsid w:val="00704D72"/>
    <w:rsid w:val="0070755C"/>
    <w:rsid w:val="00714FCE"/>
    <w:rsid w:val="00715455"/>
    <w:rsid w:val="00725CCE"/>
    <w:rsid w:val="00731B4D"/>
    <w:rsid w:val="0073289C"/>
    <w:rsid w:val="00771C02"/>
    <w:rsid w:val="00776F01"/>
    <w:rsid w:val="00787DF6"/>
    <w:rsid w:val="007A1241"/>
    <w:rsid w:val="007A25E5"/>
    <w:rsid w:val="007A4AE2"/>
    <w:rsid w:val="007B3A61"/>
    <w:rsid w:val="007B5C4C"/>
    <w:rsid w:val="007B6566"/>
    <w:rsid w:val="007B7A41"/>
    <w:rsid w:val="007C6589"/>
    <w:rsid w:val="007D2725"/>
    <w:rsid w:val="007D37DC"/>
    <w:rsid w:val="00810B60"/>
    <w:rsid w:val="00864C3F"/>
    <w:rsid w:val="008650D7"/>
    <w:rsid w:val="00866FD2"/>
    <w:rsid w:val="00870980"/>
    <w:rsid w:val="0087247A"/>
    <w:rsid w:val="00872ECD"/>
    <w:rsid w:val="00876667"/>
    <w:rsid w:val="00890D5D"/>
    <w:rsid w:val="00894332"/>
    <w:rsid w:val="008B58AC"/>
    <w:rsid w:val="008B5D22"/>
    <w:rsid w:val="008D4C07"/>
    <w:rsid w:val="008E6904"/>
    <w:rsid w:val="009157A2"/>
    <w:rsid w:val="00917BBD"/>
    <w:rsid w:val="009345F9"/>
    <w:rsid w:val="00941CEE"/>
    <w:rsid w:val="009435AB"/>
    <w:rsid w:val="00951168"/>
    <w:rsid w:val="009670FC"/>
    <w:rsid w:val="009750B8"/>
    <w:rsid w:val="00982DCC"/>
    <w:rsid w:val="00986297"/>
    <w:rsid w:val="009A3AF6"/>
    <w:rsid w:val="009A40AB"/>
    <w:rsid w:val="009B40F5"/>
    <w:rsid w:val="009C0788"/>
    <w:rsid w:val="009C0E46"/>
    <w:rsid w:val="009D566F"/>
    <w:rsid w:val="009E098F"/>
    <w:rsid w:val="009E5854"/>
    <w:rsid w:val="009E7DAA"/>
    <w:rsid w:val="009F124A"/>
    <w:rsid w:val="009F587C"/>
    <w:rsid w:val="00A54142"/>
    <w:rsid w:val="00A563C5"/>
    <w:rsid w:val="00A63FC4"/>
    <w:rsid w:val="00A672B2"/>
    <w:rsid w:val="00A72F67"/>
    <w:rsid w:val="00A80F68"/>
    <w:rsid w:val="00A82760"/>
    <w:rsid w:val="00A857DA"/>
    <w:rsid w:val="00A87061"/>
    <w:rsid w:val="00A936AE"/>
    <w:rsid w:val="00AA08C4"/>
    <w:rsid w:val="00AA2DFC"/>
    <w:rsid w:val="00AA5529"/>
    <w:rsid w:val="00AA6783"/>
    <w:rsid w:val="00AB526C"/>
    <w:rsid w:val="00AE69E9"/>
    <w:rsid w:val="00AF1F48"/>
    <w:rsid w:val="00AF2212"/>
    <w:rsid w:val="00AF6B62"/>
    <w:rsid w:val="00B02040"/>
    <w:rsid w:val="00B0338B"/>
    <w:rsid w:val="00B0583E"/>
    <w:rsid w:val="00B079EB"/>
    <w:rsid w:val="00B15E3D"/>
    <w:rsid w:val="00B20860"/>
    <w:rsid w:val="00B36F3A"/>
    <w:rsid w:val="00B467C0"/>
    <w:rsid w:val="00B50F1C"/>
    <w:rsid w:val="00B5230F"/>
    <w:rsid w:val="00B5547B"/>
    <w:rsid w:val="00B56C10"/>
    <w:rsid w:val="00B70DC0"/>
    <w:rsid w:val="00B75A52"/>
    <w:rsid w:val="00B8123D"/>
    <w:rsid w:val="00B8157B"/>
    <w:rsid w:val="00B865B4"/>
    <w:rsid w:val="00B86D6B"/>
    <w:rsid w:val="00BA0568"/>
    <w:rsid w:val="00BA54B4"/>
    <w:rsid w:val="00BA6147"/>
    <w:rsid w:val="00BA76ED"/>
    <w:rsid w:val="00BA7F07"/>
    <w:rsid w:val="00BB2356"/>
    <w:rsid w:val="00BC10F8"/>
    <w:rsid w:val="00BC790D"/>
    <w:rsid w:val="00BE6510"/>
    <w:rsid w:val="00BF0885"/>
    <w:rsid w:val="00BF14CD"/>
    <w:rsid w:val="00BF42B4"/>
    <w:rsid w:val="00BF7B15"/>
    <w:rsid w:val="00C164DE"/>
    <w:rsid w:val="00C222E2"/>
    <w:rsid w:val="00C24EE2"/>
    <w:rsid w:val="00C270DB"/>
    <w:rsid w:val="00C31942"/>
    <w:rsid w:val="00C473EE"/>
    <w:rsid w:val="00C510C1"/>
    <w:rsid w:val="00C57BF4"/>
    <w:rsid w:val="00C8009F"/>
    <w:rsid w:val="00CA39BA"/>
    <w:rsid w:val="00CB3A72"/>
    <w:rsid w:val="00CC0C5E"/>
    <w:rsid w:val="00CE148F"/>
    <w:rsid w:val="00CE42DC"/>
    <w:rsid w:val="00CF30F3"/>
    <w:rsid w:val="00CF3248"/>
    <w:rsid w:val="00D04520"/>
    <w:rsid w:val="00D06EFB"/>
    <w:rsid w:val="00D1186D"/>
    <w:rsid w:val="00D2082D"/>
    <w:rsid w:val="00D34D12"/>
    <w:rsid w:val="00D54FF1"/>
    <w:rsid w:val="00D6096D"/>
    <w:rsid w:val="00D7404D"/>
    <w:rsid w:val="00D74A58"/>
    <w:rsid w:val="00D759CF"/>
    <w:rsid w:val="00D85DA7"/>
    <w:rsid w:val="00D8691A"/>
    <w:rsid w:val="00DA0FF6"/>
    <w:rsid w:val="00DA7FAA"/>
    <w:rsid w:val="00DB2FF8"/>
    <w:rsid w:val="00DB3146"/>
    <w:rsid w:val="00DC569E"/>
    <w:rsid w:val="00DD0770"/>
    <w:rsid w:val="00DD37F5"/>
    <w:rsid w:val="00DE3338"/>
    <w:rsid w:val="00DF2CD7"/>
    <w:rsid w:val="00DF71D3"/>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61B7"/>
    <w:rsid w:val="00E63D6C"/>
    <w:rsid w:val="00E72FC1"/>
    <w:rsid w:val="00E733AC"/>
    <w:rsid w:val="00E81B63"/>
    <w:rsid w:val="00E86B0B"/>
    <w:rsid w:val="00E932C9"/>
    <w:rsid w:val="00EA4B3D"/>
    <w:rsid w:val="00EC0481"/>
    <w:rsid w:val="00EC3C28"/>
    <w:rsid w:val="00EC5ABF"/>
    <w:rsid w:val="00ED18B1"/>
    <w:rsid w:val="00ED2F57"/>
    <w:rsid w:val="00ED694C"/>
    <w:rsid w:val="00EE01D8"/>
    <w:rsid w:val="00EE1021"/>
    <w:rsid w:val="00EE1D85"/>
    <w:rsid w:val="00EE3CF3"/>
    <w:rsid w:val="00F002C1"/>
    <w:rsid w:val="00F00C98"/>
    <w:rsid w:val="00F02DDC"/>
    <w:rsid w:val="00F0309E"/>
    <w:rsid w:val="00F11A4C"/>
    <w:rsid w:val="00F140D0"/>
    <w:rsid w:val="00F17472"/>
    <w:rsid w:val="00F225D6"/>
    <w:rsid w:val="00F22DAA"/>
    <w:rsid w:val="00F42E8B"/>
    <w:rsid w:val="00F56A55"/>
    <w:rsid w:val="00F60760"/>
    <w:rsid w:val="00F83081"/>
    <w:rsid w:val="00F84137"/>
    <w:rsid w:val="00FB5067"/>
    <w:rsid w:val="00FD6F2C"/>
    <w:rsid w:val="00FE4AA5"/>
    <w:rsid w:val="00FE575A"/>
    <w:rsid w:val="00FE57F8"/>
    <w:rsid w:val="00FF48E8"/>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6</cp:revision>
  <cp:lastPrinted>2016-01-21T20:07:00Z</cp:lastPrinted>
  <dcterms:created xsi:type="dcterms:W3CDTF">2016-01-21T01:46:00Z</dcterms:created>
  <dcterms:modified xsi:type="dcterms:W3CDTF">2016-01-21T20:09:00Z</dcterms:modified>
</cp:coreProperties>
</file>