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A4C" w:rsidRDefault="003334A8" w:rsidP="000A3996">
      <w:pPr>
        <w:ind w:firstLine="810"/>
        <w:jc w:val="center"/>
        <w:rPr>
          <w:rFonts w:cs="Times New Roman"/>
          <w:b/>
          <w:bCs/>
          <w:sz w:val="40"/>
          <w:szCs w:val="4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59.75pt;margin-top:-32.8pt;width:138pt;height:123.45pt;z-index:251657728">
            <v:imagedata r:id="rId8" o:title=""/>
          </v:shape>
        </w:pict>
      </w:r>
      <w:r w:rsidR="00575A8C">
        <w:rPr>
          <w:rFonts w:cs="Times New Roman"/>
          <w:b/>
          <w:bCs/>
          <w:sz w:val="40"/>
          <w:szCs w:val="40"/>
        </w:rPr>
        <w:t xml:space="preserve"> </w:t>
      </w:r>
      <w:r w:rsidR="00F11A4C">
        <w:rPr>
          <w:rFonts w:cs="Times New Roman"/>
          <w:b/>
          <w:bCs/>
          <w:sz w:val="40"/>
          <w:szCs w:val="40"/>
        </w:rPr>
        <w:t>ADVISORY COUNCIL AGENDA</w:t>
      </w:r>
    </w:p>
    <w:p w:rsidR="00B50F1C" w:rsidRPr="007B3A61" w:rsidRDefault="00506E98" w:rsidP="00B50F1C">
      <w:pPr>
        <w:jc w:val="center"/>
        <w:rPr>
          <w:rFonts w:cs="Times New Roman"/>
          <w:b/>
          <w:bCs/>
          <w:sz w:val="24"/>
          <w:szCs w:val="24"/>
        </w:rPr>
      </w:pPr>
      <w:r w:rsidRPr="007B3A61">
        <w:rPr>
          <w:rFonts w:cs="Times New Roman"/>
          <w:b/>
          <w:bCs/>
          <w:sz w:val="24"/>
          <w:szCs w:val="24"/>
        </w:rPr>
        <w:t xml:space="preserve">Monday, </w:t>
      </w:r>
      <w:r w:rsidR="004E5FE0">
        <w:rPr>
          <w:rFonts w:cs="Times New Roman"/>
          <w:b/>
          <w:bCs/>
          <w:sz w:val="24"/>
          <w:szCs w:val="24"/>
        </w:rPr>
        <w:t>December 14</w:t>
      </w:r>
      <w:r w:rsidR="00E13ADD">
        <w:rPr>
          <w:rFonts w:cs="Times New Roman"/>
          <w:b/>
          <w:bCs/>
          <w:sz w:val="24"/>
          <w:szCs w:val="24"/>
        </w:rPr>
        <w:t>, 2015</w:t>
      </w:r>
      <w:bookmarkStart w:id="0" w:name="_GoBack"/>
      <w:bookmarkEnd w:id="0"/>
    </w:p>
    <w:p w:rsidR="00B50F1C" w:rsidRDefault="00E13ADD" w:rsidP="00E13ADD">
      <w:pPr>
        <w:jc w:val="center"/>
        <w:rPr>
          <w:rFonts w:cs="Times New Roman"/>
          <w:b/>
          <w:bCs/>
          <w:sz w:val="24"/>
          <w:szCs w:val="24"/>
        </w:rPr>
      </w:pPr>
      <w:r>
        <w:rPr>
          <w:rFonts w:cs="Times New Roman"/>
          <w:b/>
          <w:bCs/>
          <w:sz w:val="24"/>
          <w:szCs w:val="24"/>
        </w:rPr>
        <w:t>Meeting b</w:t>
      </w:r>
      <w:r w:rsidR="00D759CF">
        <w:rPr>
          <w:rFonts w:cs="Times New Roman"/>
          <w:b/>
          <w:bCs/>
          <w:sz w:val="24"/>
          <w:szCs w:val="24"/>
        </w:rPr>
        <w:t>egins at 11:</w:t>
      </w:r>
      <w:r w:rsidR="004E5FE0">
        <w:rPr>
          <w:rFonts w:cs="Times New Roman"/>
          <w:b/>
          <w:bCs/>
          <w:sz w:val="24"/>
          <w:szCs w:val="24"/>
        </w:rPr>
        <w:t>3</w:t>
      </w:r>
      <w:r w:rsidR="00D759CF">
        <w:rPr>
          <w:rFonts w:cs="Times New Roman"/>
          <w:b/>
          <w:bCs/>
          <w:sz w:val="24"/>
          <w:szCs w:val="24"/>
        </w:rPr>
        <w:t>0</w:t>
      </w:r>
      <w:r w:rsidRPr="0087247A">
        <w:rPr>
          <w:rFonts w:cs="Times New Roman"/>
          <w:b/>
          <w:bCs/>
          <w:sz w:val="24"/>
          <w:szCs w:val="24"/>
        </w:rPr>
        <w:t xml:space="preserve"> </w:t>
      </w:r>
      <w:r w:rsidR="00B50F1C" w:rsidRPr="0087247A">
        <w:rPr>
          <w:rFonts w:cs="Times New Roman"/>
          <w:b/>
          <w:bCs/>
          <w:sz w:val="24"/>
          <w:szCs w:val="24"/>
        </w:rPr>
        <w:t>a.m.</w:t>
      </w:r>
    </w:p>
    <w:p w:rsidR="004E5FE0" w:rsidRDefault="004E5FE0" w:rsidP="00E13ADD">
      <w:pPr>
        <w:ind w:left="720" w:firstLine="720"/>
        <w:rPr>
          <w:rFonts w:cs="Times New Roman"/>
          <w:b/>
          <w:bCs/>
          <w:sz w:val="24"/>
          <w:szCs w:val="24"/>
        </w:rPr>
      </w:pPr>
      <w:r>
        <w:rPr>
          <w:rFonts w:cs="Times New Roman"/>
          <w:b/>
          <w:bCs/>
          <w:sz w:val="24"/>
          <w:szCs w:val="24"/>
        </w:rPr>
        <w:t xml:space="preserve">                           Café 225 </w:t>
      </w:r>
    </w:p>
    <w:p w:rsidR="00E13ADD" w:rsidRPr="007B3A61" w:rsidRDefault="00E13ADD" w:rsidP="00E13ADD">
      <w:pPr>
        <w:ind w:left="720" w:firstLine="720"/>
        <w:rPr>
          <w:rFonts w:cs="Times New Roman"/>
          <w:b/>
          <w:bCs/>
          <w:sz w:val="24"/>
          <w:szCs w:val="24"/>
        </w:rPr>
      </w:pPr>
      <w:r>
        <w:rPr>
          <w:rFonts w:cs="Times New Roman"/>
          <w:b/>
          <w:bCs/>
          <w:sz w:val="24"/>
          <w:szCs w:val="24"/>
        </w:rPr>
        <w:t xml:space="preserve">      </w:t>
      </w:r>
      <w:r>
        <w:rPr>
          <w:rFonts w:cs="Times New Roman"/>
          <w:b/>
          <w:bCs/>
          <w:sz w:val="24"/>
          <w:szCs w:val="24"/>
        </w:rPr>
        <w:tab/>
      </w:r>
      <w:r w:rsidR="004E5FE0">
        <w:rPr>
          <w:rFonts w:cs="Times New Roman"/>
          <w:b/>
          <w:bCs/>
          <w:sz w:val="24"/>
          <w:szCs w:val="24"/>
        </w:rPr>
        <w:t xml:space="preserve">     225 West Main Street </w:t>
      </w:r>
    </w:p>
    <w:p w:rsidR="000248FF" w:rsidRPr="007B3A61" w:rsidRDefault="00F17472" w:rsidP="00F17472">
      <w:pPr>
        <w:ind w:left="720" w:firstLine="720"/>
        <w:rPr>
          <w:rFonts w:cs="Times New Roman"/>
          <w:b/>
          <w:bCs/>
          <w:sz w:val="24"/>
          <w:szCs w:val="24"/>
        </w:rPr>
      </w:pPr>
      <w:r w:rsidRPr="007B3A61">
        <w:rPr>
          <w:rFonts w:cs="Times New Roman"/>
          <w:b/>
          <w:bCs/>
          <w:sz w:val="24"/>
          <w:szCs w:val="24"/>
        </w:rPr>
        <w:tab/>
        <w:t xml:space="preserve">        </w:t>
      </w:r>
      <w:r w:rsidR="004E5FE0">
        <w:rPr>
          <w:rFonts w:cs="Times New Roman"/>
          <w:b/>
          <w:bCs/>
          <w:sz w:val="24"/>
          <w:szCs w:val="24"/>
        </w:rPr>
        <w:t xml:space="preserve"> Visalia, CA 93291</w:t>
      </w:r>
    </w:p>
    <w:p w:rsidR="001A06F4" w:rsidRPr="00B0338B" w:rsidRDefault="001A06F4" w:rsidP="00B50F1C">
      <w:pPr>
        <w:jc w:val="center"/>
        <w:rPr>
          <w:rFonts w:cs="Times New Roman"/>
          <w:b/>
          <w:bCs/>
          <w:color w:val="0000CC"/>
          <w:sz w:val="24"/>
          <w:szCs w:val="24"/>
        </w:rPr>
      </w:pPr>
    </w:p>
    <w:p w:rsidR="00917BBD" w:rsidRPr="00B0338B" w:rsidRDefault="00BC10F8" w:rsidP="001F6684">
      <w:pPr>
        <w:numPr>
          <w:ilvl w:val="0"/>
          <w:numId w:val="8"/>
        </w:numPr>
        <w:ind w:hanging="720"/>
        <w:rPr>
          <w:rFonts w:cs="Times New Roman"/>
          <w:b/>
          <w:bCs/>
          <w:sz w:val="24"/>
          <w:szCs w:val="24"/>
        </w:rPr>
      </w:pPr>
      <w:r w:rsidRPr="00B0338B">
        <w:rPr>
          <w:rFonts w:cs="Times New Roman"/>
          <w:b/>
          <w:bCs/>
          <w:sz w:val="24"/>
          <w:szCs w:val="24"/>
        </w:rPr>
        <w:t>Call to Order</w:t>
      </w:r>
    </w:p>
    <w:p w:rsidR="004A46C3" w:rsidRPr="00B0338B" w:rsidRDefault="004A46C3">
      <w:pPr>
        <w:rPr>
          <w:rFonts w:cs="Times New Roman"/>
          <w:b/>
          <w:bCs/>
          <w:sz w:val="24"/>
          <w:szCs w:val="24"/>
        </w:rPr>
      </w:pPr>
    </w:p>
    <w:p w:rsidR="00F11A4C" w:rsidRPr="00B0338B" w:rsidRDefault="001F6684">
      <w:pPr>
        <w:ind w:right="-126"/>
        <w:rPr>
          <w:rFonts w:cs="Times New Roman"/>
          <w:b/>
          <w:bCs/>
          <w:sz w:val="24"/>
          <w:szCs w:val="24"/>
        </w:rPr>
      </w:pPr>
      <w:r w:rsidRPr="00B0338B">
        <w:rPr>
          <w:rFonts w:cs="Times New Roman"/>
          <w:b/>
          <w:bCs/>
          <w:sz w:val="24"/>
          <w:szCs w:val="24"/>
        </w:rPr>
        <w:t>2</w:t>
      </w:r>
      <w:r w:rsidR="00B0338B">
        <w:rPr>
          <w:rFonts w:cs="Times New Roman"/>
          <w:b/>
          <w:bCs/>
          <w:sz w:val="24"/>
          <w:szCs w:val="24"/>
        </w:rPr>
        <w:t>.</w:t>
      </w:r>
      <w:r w:rsidR="00B0338B">
        <w:rPr>
          <w:rFonts w:cs="Times New Roman"/>
          <w:b/>
          <w:bCs/>
          <w:sz w:val="24"/>
          <w:szCs w:val="24"/>
        </w:rPr>
        <w:tab/>
        <w:t>Public Comment</w:t>
      </w:r>
      <w:r w:rsidR="00F11A4C" w:rsidRPr="00B0338B">
        <w:rPr>
          <w:rFonts w:cs="Times New Roman"/>
          <w:b/>
          <w:bCs/>
          <w:sz w:val="24"/>
          <w:szCs w:val="24"/>
        </w:rPr>
        <w:tab/>
      </w:r>
      <w:r w:rsidR="00F11A4C" w:rsidRPr="00B0338B">
        <w:rPr>
          <w:rFonts w:cs="Times New Roman"/>
          <w:b/>
          <w:bCs/>
          <w:sz w:val="24"/>
          <w:szCs w:val="24"/>
        </w:rPr>
        <w:tab/>
        <w:t xml:space="preserve">        </w:t>
      </w:r>
      <w:r w:rsidR="00F11A4C" w:rsidRPr="00B0338B">
        <w:rPr>
          <w:rFonts w:cs="Times New Roman"/>
          <w:b/>
          <w:bCs/>
          <w:sz w:val="24"/>
          <w:szCs w:val="24"/>
        </w:rPr>
        <w:tab/>
        <w:t xml:space="preserve">                       </w:t>
      </w:r>
      <w:r w:rsidR="00A672B2" w:rsidRPr="00B0338B">
        <w:rPr>
          <w:rFonts w:cs="Times New Roman"/>
          <w:b/>
          <w:bCs/>
          <w:sz w:val="24"/>
          <w:szCs w:val="24"/>
        </w:rPr>
        <w:t xml:space="preserve">  </w:t>
      </w:r>
      <w:r w:rsidR="0087247A">
        <w:rPr>
          <w:rFonts w:cs="Times New Roman"/>
          <w:b/>
          <w:bCs/>
          <w:sz w:val="24"/>
          <w:szCs w:val="24"/>
        </w:rPr>
        <w:t xml:space="preserve">         3 minutes</w:t>
      </w:r>
    </w:p>
    <w:p w:rsidR="00F11A4C" w:rsidRPr="00F83081" w:rsidRDefault="00F11A4C">
      <w:pPr>
        <w:ind w:left="720" w:hanging="720"/>
        <w:rPr>
          <w:rFonts w:cs="Times New Roman"/>
          <w:b/>
          <w:bCs/>
          <w:iCs/>
          <w:sz w:val="24"/>
          <w:szCs w:val="24"/>
        </w:rPr>
      </w:pPr>
      <w:r w:rsidRPr="00B0338B">
        <w:rPr>
          <w:rFonts w:cs="Times New Roman"/>
          <w:b/>
          <w:bCs/>
          <w:sz w:val="24"/>
          <w:szCs w:val="24"/>
        </w:rPr>
        <w:tab/>
      </w:r>
      <w:r w:rsidRPr="00B0338B">
        <w:rPr>
          <w:rFonts w:cs="Times New Roman"/>
          <w:i/>
          <w:iCs/>
          <w:sz w:val="24"/>
          <w:szCs w:val="24"/>
        </w:rPr>
        <w:t>Any person may directly address the Council at this time on any item on the Agenda or any other items of interest to the public that are</w:t>
      </w:r>
      <w:r w:rsidRPr="00D34D12">
        <w:rPr>
          <w:rFonts w:cs="Times New Roman"/>
          <w:iCs/>
          <w:sz w:val="24"/>
          <w:szCs w:val="24"/>
        </w:rPr>
        <w:t xml:space="preserve"> </w:t>
      </w:r>
      <w:r w:rsidRPr="00B0338B">
        <w:rPr>
          <w:rFonts w:cs="Times New Roman"/>
          <w:i/>
          <w:iCs/>
          <w:sz w:val="24"/>
          <w:szCs w:val="24"/>
        </w:rPr>
        <w:t>within the subject matter jurisdiction of the K/TAAA.</w:t>
      </w:r>
    </w:p>
    <w:p w:rsidR="00F11A4C" w:rsidRPr="00B0338B" w:rsidRDefault="00F11A4C">
      <w:pPr>
        <w:ind w:left="720" w:hanging="720"/>
        <w:rPr>
          <w:rFonts w:cs="Times New Roman"/>
          <w:sz w:val="24"/>
          <w:szCs w:val="24"/>
        </w:rPr>
      </w:pPr>
    </w:p>
    <w:p w:rsidR="00F11A4C" w:rsidRPr="00B0338B" w:rsidRDefault="001F6684">
      <w:pPr>
        <w:ind w:right="-216"/>
        <w:rPr>
          <w:rFonts w:cs="Times New Roman"/>
          <w:b/>
          <w:bCs/>
          <w:sz w:val="24"/>
          <w:szCs w:val="24"/>
        </w:rPr>
      </w:pPr>
      <w:r w:rsidRPr="00B0338B">
        <w:rPr>
          <w:rFonts w:cs="Times New Roman"/>
          <w:b/>
          <w:bCs/>
          <w:sz w:val="24"/>
          <w:szCs w:val="24"/>
        </w:rPr>
        <w:t>3</w:t>
      </w:r>
      <w:r w:rsidR="00B0338B">
        <w:rPr>
          <w:rFonts w:cs="Times New Roman"/>
          <w:b/>
          <w:bCs/>
          <w:sz w:val="24"/>
          <w:szCs w:val="24"/>
        </w:rPr>
        <w:t>.</w:t>
      </w:r>
      <w:r w:rsidR="00B0338B">
        <w:rPr>
          <w:rFonts w:cs="Times New Roman"/>
          <w:b/>
          <w:bCs/>
          <w:sz w:val="24"/>
          <w:szCs w:val="24"/>
        </w:rPr>
        <w:tab/>
        <w:t xml:space="preserve">Approval of Minutes      </w:t>
      </w:r>
      <w:r w:rsidR="00F11A4C" w:rsidRPr="00B0338B">
        <w:rPr>
          <w:rFonts w:cs="Times New Roman"/>
          <w:b/>
          <w:bCs/>
          <w:sz w:val="24"/>
          <w:szCs w:val="24"/>
        </w:rPr>
        <w:tab/>
        <w:t xml:space="preserve">         </w:t>
      </w:r>
      <w:r w:rsidR="00581BA2" w:rsidRPr="00B0338B">
        <w:rPr>
          <w:rFonts w:cs="Times New Roman"/>
          <w:b/>
          <w:bCs/>
          <w:sz w:val="24"/>
          <w:szCs w:val="24"/>
        </w:rPr>
        <w:t xml:space="preserve">                               </w:t>
      </w:r>
      <w:r w:rsidR="00A672B2" w:rsidRPr="00B0338B">
        <w:rPr>
          <w:rFonts w:cs="Times New Roman"/>
          <w:b/>
          <w:bCs/>
          <w:sz w:val="24"/>
          <w:szCs w:val="24"/>
        </w:rPr>
        <w:t xml:space="preserve">   </w:t>
      </w:r>
      <w:r w:rsidR="0087247A">
        <w:rPr>
          <w:rFonts w:cs="Times New Roman"/>
          <w:b/>
          <w:bCs/>
          <w:sz w:val="24"/>
          <w:szCs w:val="24"/>
        </w:rPr>
        <w:t xml:space="preserve">        </w:t>
      </w:r>
      <w:r w:rsidR="00F11A4C" w:rsidRPr="00B0338B">
        <w:rPr>
          <w:rFonts w:cs="Times New Roman"/>
          <w:b/>
          <w:bCs/>
          <w:sz w:val="24"/>
          <w:szCs w:val="24"/>
        </w:rPr>
        <w:t>Action</w:t>
      </w:r>
    </w:p>
    <w:p w:rsidR="00F11A4C" w:rsidRPr="00B0338B" w:rsidRDefault="00F11A4C">
      <w:pPr>
        <w:ind w:right="-216"/>
        <w:rPr>
          <w:rFonts w:cs="Times New Roman"/>
          <w:i/>
          <w:iCs/>
          <w:sz w:val="24"/>
          <w:szCs w:val="24"/>
        </w:rPr>
      </w:pPr>
      <w:r w:rsidRPr="00B0338B">
        <w:rPr>
          <w:rFonts w:cs="Times New Roman"/>
          <w:b/>
          <w:bCs/>
          <w:sz w:val="24"/>
          <w:szCs w:val="24"/>
        </w:rPr>
        <w:tab/>
      </w:r>
      <w:r w:rsidRPr="00B0338B">
        <w:rPr>
          <w:rFonts w:cs="Times New Roman"/>
          <w:i/>
          <w:iCs/>
          <w:sz w:val="24"/>
          <w:szCs w:val="24"/>
        </w:rPr>
        <w:t>Members who were present at t</w:t>
      </w:r>
      <w:r w:rsidR="0016538E" w:rsidRPr="00B0338B">
        <w:rPr>
          <w:rFonts w:cs="Times New Roman"/>
          <w:i/>
          <w:iCs/>
          <w:sz w:val="24"/>
          <w:szCs w:val="24"/>
        </w:rPr>
        <w:t>he previous meeting</w:t>
      </w:r>
      <w:r w:rsidR="00731B4D">
        <w:rPr>
          <w:rFonts w:cs="Times New Roman"/>
          <w:i/>
          <w:iCs/>
          <w:sz w:val="24"/>
          <w:szCs w:val="24"/>
        </w:rPr>
        <w:t>s</w:t>
      </w:r>
      <w:r w:rsidR="0016538E" w:rsidRPr="00B0338B">
        <w:rPr>
          <w:rFonts w:cs="Times New Roman"/>
          <w:i/>
          <w:iCs/>
          <w:sz w:val="24"/>
          <w:szCs w:val="24"/>
        </w:rPr>
        <w:t xml:space="preserve"> may comment</w:t>
      </w:r>
    </w:p>
    <w:p w:rsidR="00F11A4C" w:rsidRPr="00B0338B" w:rsidRDefault="00731B4D">
      <w:pPr>
        <w:ind w:left="720"/>
        <w:rPr>
          <w:rFonts w:cs="Times New Roman"/>
          <w:i/>
          <w:iCs/>
          <w:sz w:val="24"/>
          <w:szCs w:val="24"/>
        </w:rPr>
      </w:pPr>
      <w:proofErr w:type="gramStart"/>
      <w:r>
        <w:rPr>
          <w:rFonts w:cs="Times New Roman"/>
          <w:i/>
          <w:iCs/>
          <w:sz w:val="24"/>
          <w:szCs w:val="24"/>
        </w:rPr>
        <w:t>or</w:t>
      </w:r>
      <w:proofErr w:type="gramEnd"/>
      <w:r>
        <w:rPr>
          <w:rFonts w:cs="Times New Roman"/>
          <w:i/>
          <w:iCs/>
          <w:sz w:val="24"/>
          <w:szCs w:val="24"/>
        </w:rPr>
        <w:t xml:space="preserve"> </w:t>
      </w:r>
      <w:r w:rsidR="00F11A4C" w:rsidRPr="00B0338B">
        <w:rPr>
          <w:rFonts w:cs="Times New Roman"/>
          <w:i/>
          <w:iCs/>
          <w:sz w:val="24"/>
          <w:szCs w:val="24"/>
        </w:rPr>
        <w:t>correct minute</w:t>
      </w:r>
      <w:r w:rsidR="00396019" w:rsidRPr="00B0338B">
        <w:rPr>
          <w:rFonts w:cs="Times New Roman"/>
          <w:i/>
          <w:iCs/>
          <w:sz w:val="24"/>
          <w:szCs w:val="24"/>
        </w:rPr>
        <w:t>s</w:t>
      </w:r>
      <w:r w:rsidR="004F6710" w:rsidRPr="00B0338B">
        <w:rPr>
          <w:rFonts w:cs="Times New Roman"/>
          <w:i/>
          <w:iCs/>
          <w:sz w:val="24"/>
          <w:szCs w:val="24"/>
        </w:rPr>
        <w:t xml:space="preserve"> f</w:t>
      </w:r>
      <w:r w:rsidR="0016538E" w:rsidRPr="00B0338B">
        <w:rPr>
          <w:rFonts w:cs="Times New Roman"/>
          <w:i/>
          <w:iCs/>
          <w:sz w:val="24"/>
          <w:szCs w:val="24"/>
        </w:rPr>
        <w:t>rom the meeting</w:t>
      </w:r>
      <w:r w:rsidR="006D0312">
        <w:rPr>
          <w:rFonts w:cs="Times New Roman"/>
          <w:i/>
          <w:iCs/>
          <w:sz w:val="24"/>
          <w:szCs w:val="24"/>
        </w:rPr>
        <w:t>s</w:t>
      </w:r>
      <w:r w:rsidR="0016538E" w:rsidRPr="00B0338B">
        <w:rPr>
          <w:rFonts w:cs="Times New Roman"/>
          <w:i/>
          <w:iCs/>
          <w:sz w:val="24"/>
          <w:szCs w:val="24"/>
        </w:rPr>
        <w:t xml:space="preserve"> held on </w:t>
      </w:r>
      <w:r w:rsidR="004E5FE0">
        <w:rPr>
          <w:rFonts w:cs="Times New Roman"/>
          <w:i/>
          <w:iCs/>
          <w:sz w:val="24"/>
          <w:szCs w:val="24"/>
        </w:rPr>
        <w:t>July 20</w:t>
      </w:r>
      <w:r w:rsidR="00ED18B1">
        <w:rPr>
          <w:rFonts w:cs="Times New Roman"/>
          <w:i/>
          <w:iCs/>
          <w:sz w:val="24"/>
          <w:szCs w:val="24"/>
        </w:rPr>
        <w:t>, 2015</w:t>
      </w:r>
      <w:r w:rsidR="00E13ADD">
        <w:rPr>
          <w:rFonts w:cs="Times New Roman"/>
          <w:i/>
          <w:iCs/>
          <w:sz w:val="24"/>
          <w:szCs w:val="24"/>
        </w:rPr>
        <w:t>.</w:t>
      </w:r>
      <w:r w:rsidR="004E5FE0">
        <w:rPr>
          <w:rFonts w:cs="Times New Roman"/>
          <w:i/>
          <w:iCs/>
          <w:sz w:val="24"/>
          <w:szCs w:val="24"/>
        </w:rPr>
        <w:t xml:space="preserve"> (October 2015 meeting cancelled; meetings held quarterly.)</w:t>
      </w:r>
    </w:p>
    <w:p w:rsidR="00F11A4C" w:rsidRPr="00B0338B" w:rsidRDefault="00F11A4C">
      <w:pPr>
        <w:rPr>
          <w:rFonts w:cs="Times New Roman"/>
          <w:b/>
          <w:bCs/>
          <w:color w:val="0000CC"/>
          <w:sz w:val="24"/>
          <w:szCs w:val="24"/>
        </w:rPr>
      </w:pPr>
    </w:p>
    <w:p w:rsidR="00F11A4C" w:rsidRPr="00B0338B" w:rsidRDefault="001F6684">
      <w:pPr>
        <w:ind w:right="-126"/>
        <w:rPr>
          <w:rFonts w:cs="Times New Roman"/>
          <w:b/>
          <w:bCs/>
          <w:sz w:val="24"/>
          <w:szCs w:val="24"/>
        </w:rPr>
      </w:pPr>
      <w:r w:rsidRPr="00B0338B">
        <w:rPr>
          <w:rFonts w:cs="Times New Roman"/>
          <w:b/>
          <w:bCs/>
          <w:sz w:val="24"/>
          <w:szCs w:val="24"/>
        </w:rPr>
        <w:t>4</w:t>
      </w:r>
      <w:r w:rsidR="00F11A4C" w:rsidRPr="00B0338B">
        <w:rPr>
          <w:rFonts w:cs="Times New Roman"/>
          <w:b/>
          <w:bCs/>
          <w:sz w:val="24"/>
          <w:szCs w:val="24"/>
        </w:rPr>
        <w:t>.</w:t>
      </w:r>
      <w:r w:rsidR="00F11A4C" w:rsidRPr="00B0338B">
        <w:rPr>
          <w:rFonts w:cs="Times New Roman"/>
          <w:b/>
          <w:bCs/>
          <w:sz w:val="24"/>
          <w:szCs w:val="24"/>
        </w:rPr>
        <w:tab/>
        <w:t>Announcements and</w:t>
      </w:r>
      <w:r w:rsidR="0087247A">
        <w:rPr>
          <w:rFonts w:cs="Times New Roman"/>
          <w:b/>
          <w:bCs/>
          <w:sz w:val="24"/>
          <w:szCs w:val="24"/>
        </w:rPr>
        <w:t xml:space="preserve"> Correspondence</w:t>
      </w:r>
      <w:r w:rsidR="0087247A">
        <w:rPr>
          <w:rFonts w:cs="Times New Roman"/>
          <w:b/>
          <w:bCs/>
          <w:sz w:val="24"/>
          <w:szCs w:val="24"/>
        </w:rPr>
        <w:tab/>
      </w:r>
      <w:r w:rsidR="0087247A">
        <w:rPr>
          <w:rFonts w:cs="Times New Roman"/>
          <w:b/>
          <w:bCs/>
          <w:sz w:val="24"/>
          <w:szCs w:val="24"/>
        </w:rPr>
        <w:tab/>
      </w:r>
      <w:r w:rsidR="00DB3146" w:rsidRPr="00B0338B">
        <w:rPr>
          <w:rFonts w:cs="Times New Roman"/>
          <w:b/>
          <w:bCs/>
          <w:sz w:val="24"/>
          <w:szCs w:val="24"/>
        </w:rPr>
        <w:t xml:space="preserve">       </w:t>
      </w:r>
      <w:r w:rsidR="00F11A4C" w:rsidRPr="00B0338B">
        <w:rPr>
          <w:rFonts w:cs="Times New Roman"/>
          <w:b/>
          <w:bCs/>
          <w:sz w:val="24"/>
          <w:szCs w:val="24"/>
        </w:rPr>
        <w:t>Information</w:t>
      </w:r>
    </w:p>
    <w:p w:rsidR="00F11A4C" w:rsidRPr="00B0338B" w:rsidRDefault="00F11A4C">
      <w:pPr>
        <w:ind w:firstLine="720"/>
        <w:rPr>
          <w:rFonts w:cs="Times New Roman"/>
          <w:b/>
          <w:bCs/>
          <w:color w:val="0000CC"/>
          <w:sz w:val="24"/>
          <w:szCs w:val="24"/>
        </w:rPr>
      </w:pPr>
    </w:p>
    <w:p w:rsidR="006819E0" w:rsidRDefault="001F6684">
      <w:pPr>
        <w:ind w:right="-126"/>
        <w:rPr>
          <w:rFonts w:cs="Times New Roman"/>
          <w:b/>
          <w:bCs/>
          <w:sz w:val="24"/>
          <w:szCs w:val="24"/>
        </w:rPr>
      </w:pPr>
      <w:r w:rsidRPr="00B0338B">
        <w:rPr>
          <w:rFonts w:cs="Times New Roman"/>
          <w:b/>
          <w:bCs/>
          <w:sz w:val="24"/>
          <w:szCs w:val="24"/>
        </w:rPr>
        <w:t>5</w:t>
      </w:r>
      <w:r w:rsidR="00F11A4C" w:rsidRPr="00B0338B">
        <w:rPr>
          <w:rFonts w:cs="Times New Roman"/>
          <w:b/>
          <w:bCs/>
          <w:sz w:val="24"/>
          <w:szCs w:val="24"/>
        </w:rPr>
        <w:t>.</w:t>
      </w:r>
      <w:r w:rsidR="00F11A4C" w:rsidRPr="00B0338B">
        <w:rPr>
          <w:rFonts w:cs="Times New Roman"/>
          <w:b/>
          <w:bCs/>
          <w:sz w:val="24"/>
          <w:szCs w:val="24"/>
        </w:rPr>
        <w:tab/>
        <w:t>Milestone Updates</w:t>
      </w:r>
      <w:r w:rsidR="00B86D6B" w:rsidRPr="00B0338B">
        <w:rPr>
          <w:rFonts w:cs="Times New Roman"/>
          <w:b/>
          <w:bCs/>
          <w:sz w:val="24"/>
          <w:szCs w:val="24"/>
        </w:rPr>
        <w:tab/>
      </w:r>
      <w:r w:rsidR="00B86D6B" w:rsidRPr="00B0338B">
        <w:rPr>
          <w:rFonts w:cs="Times New Roman"/>
          <w:b/>
          <w:bCs/>
          <w:sz w:val="24"/>
          <w:szCs w:val="24"/>
        </w:rPr>
        <w:tab/>
      </w:r>
      <w:r w:rsidR="00B86D6B" w:rsidRPr="00B0338B">
        <w:rPr>
          <w:rFonts w:cs="Times New Roman"/>
          <w:b/>
          <w:bCs/>
          <w:sz w:val="24"/>
          <w:szCs w:val="24"/>
        </w:rPr>
        <w:tab/>
      </w:r>
      <w:r w:rsidR="00B86D6B" w:rsidRPr="00B0338B">
        <w:rPr>
          <w:rFonts w:cs="Times New Roman"/>
          <w:b/>
          <w:bCs/>
          <w:sz w:val="24"/>
          <w:szCs w:val="24"/>
        </w:rPr>
        <w:tab/>
      </w:r>
      <w:r w:rsidR="00B86D6B" w:rsidRPr="00B0338B">
        <w:rPr>
          <w:rFonts w:cs="Times New Roman"/>
          <w:b/>
          <w:bCs/>
          <w:sz w:val="24"/>
          <w:szCs w:val="24"/>
        </w:rPr>
        <w:tab/>
        <w:t xml:space="preserve">       </w:t>
      </w:r>
      <w:r w:rsidR="00F11A4C" w:rsidRPr="00B0338B">
        <w:rPr>
          <w:rFonts w:cs="Times New Roman"/>
          <w:b/>
          <w:bCs/>
          <w:sz w:val="24"/>
          <w:szCs w:val="24"/>
        </w:rPr>
        <w:t>Information</w:t>
      </w:r>
    </w:p>
    <w:p w:rsidR="00B15E3D" w:rsidRPr="00B15E3D" w:rsidRDefault="00B15E3D" w:rsidP="00B15E3D">
      <w:pPr>
        <w:ind w:firstLine="720"/>
        <w:rPr>
          <w:rFonts w:cs="Times New Roman"/>
          <w:i/>
          <w:iCs/>
          <w:sz w:val="24"/>
          <w:szCs w:val="24"/>
        </w:rPr>
      </w:pPr>
      <w:r w:rsidRPr="00B0338B">
        <w:rPr>
          <w:rFonts w:cs="Times New Roman"/>
          <w:i/>
          <w:iCs/>
          <w:sz w:val="24"/>
          <w:szCs w:val="24"/>
        </w:rPr>
        <w:t>Information regarding current and former members of the Council</w:t>
      </w:r>
    </w:p>
    <w:p w:rsidR="00B15E3D" w:rsidRPr="00D759CF" w:rsidRDefault="00B15E3D" w:rsidP="007B6566">
      <w:pPr>
        <w:ind w:right="-126"/>
        <w:rPr>
          <w:rFonts w:cs="Times New Roman"/>
          <w:b/>
          <w:bCs/>
          <w:sz w:val="24"/>
          <w:szCs w:val="24"/>
        </w:rPr>
      </w:pPr>
    </w:p>
    <w:p w:rsidR="00157EA8" w:rsidRPr="00D759CF" w:rsidRDefault="007B6566" w:rsidP="00B15E3D">
      <w:pPr>
        <w:ind w:right="-216"/>
        <w:rPr>
          <w:rFonts w:cs="Times New Roman"/>
          <w:b/>
          <w:bCs/>
          <w:sz w:val="24"/>
          <w:szCs w:val="24"/>
        </w:rPr>
      </w:pPr>
      <w:r w:rsidRPr="00D759CF">
        <w:rPr>
          <w:rFonts w:cs="Times New Roman"/>
          <w:b/>
          <w:bCs/>
          <w:sz w:val="24"/>
          <w:szCs w:val="24"/>
        </w:rPr>
        <w:t>6</w:t>
      </w:r>
      <w:r w:rsidR="00B15E3D" w:rsidRPr="00D759CF">
        <w:rPr>
          <w:rFonts w:cs="Times New Roman"/>
          <w:b/>
          <w:bCs/>
          <w:sz w:val="24"/>
          <w:szCs w:val="24"/>
        </w:rPr>
        <w:t>.</w:t>
      </w:r>
      <w:r w:rsidR="00B15E3D" w:rsidRPr="00D759CF">
        <w:rPr>
          <w:rFonts w:cs="Times New Roman"/>
          <w:b/>
          <w:bCs/>
          <w:sz w:val="24"/>
          <w:szCs w:val="24"/>
        </w:rPr>
        <w:tab/>
      </w:r>
      <w:r w:rsidR="00D759CF" w:rsidRPr="00D759CF">
        <w:rPr>
          <w:rFonts w:cs="Times New Roman"/>
          <w:b/>
          <w:bCs/>
          <w:sz w:val="24"/>
          <w:szCs w:val="24"/>
        </w:rPr>
        <w:t xml:space="preserve">California Senior Legislature Update </w:t>
      </w:r>
      <w:r w:rsidR="00DE3338" w:rsidRPr="00CF30F3">
        <w:rPr>
          <w:rFonts w:cs="Times New Roman"/>
          <w:iCs/>
          <w:sz w:val="24"/>
          <w:szCs w:val="24"/>
        </w:rPr>
        <w:t>(</w:t>
      </w:r>
      <w:r w:rsidR="00D759CF" w:rsidRPr="00CF30F3">
        <w:rPr>
          <w:rFonts w:cs="Times New Roman"/>
          <w:iCs/>
          <w:sz w:val="24"/>
          <w:szCs w:val="24"/>
        </w:rPr>
        <w:t>Don Turner</w:t>
      </w:r>
      <w:r w:rsidR="00DE3338" w:rsidRPr="00CF30F3">
        <w:rPr>
          <w:rFonts w:cs="Times New Roman"/>
          <w:iCs/>
          <w:sz w:val="24"/>
          <w:szCs w:val="24"/>
        </w:rPr>
        <w:t>)</w:t>
      </w:r>
      <w:r w:rsidR="00D759CF" w:rsidRPr="00D759CF">
        <w:rPr>
          <w:rFonts w:cs="Times New Roman"/>
          <w:iCs/>
          <w:sz w:val="24"/>
          <w:szCs w:val="24"/>
        </w:rPr>
        <w:t xml:space="preserve">      </w:t>
      </w:r>
      <w:r w:rsidR="00ED18B1" w:rsidRPr="00D759CF">
        <w:rPr>
          <w:rFonts w:cs="Times New Roman"/>
          <w:b/>
          <w:bCs/>
          <w:sz w:val="24"/>
          <w:szCs w:val="24"/>
        </w:rPr>
        <w:t>Informa</w:t>
      </w:r>
      <w:r w:rsidR="00B15E3D" w:rsidRPr="00D759CF">
        <w:rPr>
          <w:rFonts w:cs="Times New Roman"/>
          <w:b/>
          <w:bCs/>
          <w:sz w:val="24"/>
          <w:szCs w:val="24"/>
        </w:rPr>
        <w:t>tion</w:t>
      </w:r>
    </w:p>
    <w:p w:rsidR="0034293A" w:rsidRPr="00D759CF" w:rsidRDefault="0034293A" w:rsidP="0034293A">
      <w:pPr>
        <w:ind w:right="-216"/>
        <w:rPr>
          <w:rFonts w:cs="Times New Roman"/>
          <w:b/>
          <w:bCs/>
          <w:color w:val="548DD4" w:themeColor="text2" w:themeTint="99"/>
          <w:sz w:val="24"/>
          <w:szCs w:val="24"/>
        </w:rPr>
      </w:pPr>
    </w:p>
    <w:p w:rsidR="006819E0" w:rsidRDefault="003334A8" w:rsidP="0034293A">
      <w:pPr>
        <w:ind w:right="-216"/>
        <w:rPr>
          <w:rFonts w:cs="Times New Roman"/>
          <w:b/>
          <w:bCs/>
          <w:sz w:val="24"/>
          <w:szCs w:val="24"/>
        </w:rPr>
      </w:pPr>
      <w:r>
        <w:rPr>
          <w:b/>
          <w:noProof/>
          <w:sz w:val="24"/>
          <w:szCs w:val="24"/>
        </w:rPr>
        <w:pict>
          <v:shapetype id="_x0000_t202" coordsize="21600,21600" o:spt="202" path="m,l,21600r21600,l21600,xe">
            <v:stroke joinstyle="miter"/>
            <v:path gradientshapeok="t" o:connecttype="rect"/>
          </v:shapetype>
          <v:shape id="_x0000_s1027" type="#_x0000_t202" style="position:absolute;margin-left:-153.75pt;margin-top:1.5pt;width:135pt;height:81pt;z-index:-251657728" filled="f" stroked="f">
            <v:textbox style="mso-next-textbox:#_x0000_s1027">
              <w:txbxContent>
                <w:p w:rsidR="003334A8" w:rsidRDefault="003334A8">
                  <w:pPr>
                    <w:numPr>
                      <w:ilvl w:val="0"/>
                      <w:numId w:val="1"/>
                    </w:numPr>
                    <w:tabs>
                      <w:tab w:val="num" w:pos="-990"/>
                    </w:tabs>
                    <w:ind w:hanging="2706"/>
                    <w:rPr>
                      <w:rFonts w:cs="Times New Roman"/>
                    </w:rPr>
                  </w:pPr>
                </w:p>
              </w:txbxContent>
            </v:textbox>
          </v:shape>
        </w:pict>
      </w:r>
      <w:r w:rsidR="0034293A" w:rsidRPr="00D759CF">
        <w:rPr>
          <w:rFonts w:cs="Times New Roman"/>
          <w:b/>
          <w:bCs/>
          <w:sz w:val="24"/>
          <w:szCs w:val="24"/>
        </w:rPr>
        <w:t>7</w:t>
      </w:r>
      <w:r w:rsidR="009C0E46" w:rsidRPr="00D759CF">
        <w:rPr>
          <w:rFonts w:cs="Times New Roman"/>
          <w:b/>
          <w:bCs/>
          <w:sz w:val="24"/>
          <w:szCs w:val="24"/>
        </w:rPr>
        <w:t>.</w:t>
      </w:r>
      <w:r w:rsidR="00A936AE" w:rsidRPr="00D759CF">
        <w:rPr>
          <w:rFonts w:cs="Times New Roman"/>
          <w:b/>
          <w:bCs/>
          <w:color w:val="548DD4" w:themeColor="text2" w:themeTint="99"/>
          <w:sz w:val="24"/>
          <w:szCs w:val="24"/>
        </w:rPr>
        <w:tab/>
      </w:r>
      <w:r w:rsidR="00D759CF" w:rsidRPr="00D759CF">
        <w:rPr>
          <w:rFonts w:cs="Times New Roman"/>
          <w:b/>
          <w:bCs/>
          <w:sz w:val="24"/>
          <w:szCs w:val="24"/>
        </w:rPr>
        <w:t>Repor</w:t>
      </w:r>
      <w:r w:rsidR="00CF30F3">
        <w:rPr>
          <w:rFonts w:cs="Times New Roman"/>
          <w:b/>
          <w:bCs/>
          <w:sz w:val="24"/>
          <w:szCs w:val="24"/>
        </w:rPr>
        <w:t>t on C4A Annual Meeting and Allied</w:t>
      </w:r>
      <w:r w:rsidR="00D759CF" w:rsidRPr="00D759CF">
        <w:rPr>
          <w:rFonts w:cs="Times New Roman"/>
          <w:iCs/>
          <w:sz w:val="24"/>
          <w:szCs w:val="24"/>
        </w:rPr>
        <w:tab/>
        <w:t xml:space="preserve">       </w:t>
      </w:r>
      <w:r w:rsidR="007B6566" w:rsidRPr="00D759CF">
        <w:rPr>
          <w:rFonts w:cs="Times New Roman"/>
          <w:b/>
          <w:bCs/>
          <w:sz w:val="24"/>
          <w:szCs w:val="24"/>
        </w:rPr>
        <w:t>Information</w:t>
      </w:r>
    </w:p>
    <w:p w:rsidR="00D759CF" w:rsidRPr="00D759CF" w:rsidRDefault="0070755C" w:rsidP="0034293A">
      <w:pPr>
        <w:ind w:right="-216"/>
        <w:rPr>
          <w:rFonts w:cs="Times New Roman"/>
          <w:b/>
          <w:bCs/>
          <w:color w:val="548DD4" w:themeColor="text2" w:themeTint="99"/>
          <w:sz w:val="24"/>
          <w:szCs w:val="24"/>
        </w:rPr>
      </w:pPr>
      <w:r>
        <w:rPr>
          <w:rFonts w:cs="Times New Roman"/>
          <w:b/>
          <w:bCs/>
          <w:sz w:val="24"/>
          <w:szCs w:val="24"/>
        </w:rPr>
        <w:tab/>
      </w:r>
      <w:r w:rsidR="00CF30F3">
        <w:rPr>
          <w:rFonts w:cs="Times New Roman"/>
          <w:b/>
          <w:bCs/>
          <w:sz w:val="24"/>
          <w:szCs w:val="24"/>
        </w:rPr>
        <w:t xml:space="preserve">Conference </w:t>
      </w:r>
      <w:r w:rsidR="00CF30F3" w:rsidRPr="00CF30F3">
        <w:rPr>
          <w:rFonts w:cs="Times New Roman"/>
          <w:iCs/>
          <w:sz w:val="24"/>
          <w:szCs w:val="24"/>
        </w:rPr>
        <w:t>(Don Turner</w:t>
      </w:r>
      <w:r w:rsidR="002C2E08">
        <w:rPr>
          <w:rFonts w:cs="Times New Roman"/>
          <w:iCs/>
          <w:sz w:val="24"/>
          <w:szCs w:val="24"/>
        </w:rPr>
        <w:t xml:space="preserve">/Sharon </w:t>
      </w:r>
      <w:proofErr w:type="spellStart"/>
      <w:r w:rsidR="002C2E08">
        <w:rPr>
          <w:rFonts w:cs="Times New Roman"/>
          <w:iCs/>
          <w:sz w:val="24"/>
          <w:szCs w:val="24"/>
        </w:rPr>
        <w:t>DeMasters</w:t>
      </w:r>
      <w:proofErr w:type="spellEnd"/>
      <w:r w:rsidR="00CF30F3" w:rsidRPr="00CF30F3">
        <w:rPr>
          <w:rFonts w:cs="Times New Roman"/>
          <w:iCs/>
          <w:sz w:val="24"/>
          <w:szCs w:val="24"/>
        </w:rPr>
        <w:t>)</w:t>
      </w:r>
    </w:p>
    <w:p w:rsidR="00731B4D" w:rsidRPr="006819E0" w:rsidRDefault="00731B4D" w:rsidP="0034293A">
      <w:pPr>
        <w:ind w:right="-216"/>
        <w:rPr>
          <w:rFonts w:cs="Times New Roman"/>
          <w:b/>
          <w:bCs/>
          <w:sz w:val="24"/>
          <w:szCs w:val="24"/>
        </w:rPr>
      </w:pPr>
      <w:r w:rsidRPr="00D759CF">
        <w:rPr>
          <w:rFonts w:cs="Times New Roman"/>
          <w:b/>
          <w:bCs/>
          <w:color w:val="548DD4" w:themeColor="text2" w:themeTint="99"/>
          <w:sz w:val="24"/>
          <w:szCs w:val="24"/>
        </w:rPr>
        <w:tab/>
      </w:r>
    </w:p>
    <w:p w:rsidR="006819E0" w:rsidRDefault="00731B4D" w:rsidP="0034293A">
      <w:pPr>
        <w:ind w:right="-216"/>
        <w:rPr>
          <w:rFonts w:cs="Times New Roman"/>
          <w:b/>
          <w:bCs/>
          <w:sz w:val="24"/>
          <w:szCs w:val="24"/>
        </w:rPr>
      </w:pPr>
      <w:r w:rsidRPr="006819E0">
        <w:rPr>
          <w:rFonts w:cs="Times New Roman"/>
          <w:b/>
          <w:bCs/>
          <w:sz w:val="24"/>
          <w:szCs w:val="24"/>
        </w:rPr>
        <w:t>8</w:t>
      </w:r>
      <w:r w:rsidR="00270A9A" w:rsidRPr="006819E0">
        <w:rPr>
          <w:rFonts w:cs="Times New Roman"/>
          <w:b/>
          <w:bCs/>
          <w:sz w:val="24"/>
          <w:szCs w:val="24"/>
        </w:rPr>
        <w:t>.</w:t>
      </w:r>
      <w:r w:rsidR="00270A9A" w:rsidRPr="006819E0">
        <w:rPr>
          <w:rFonts w:cs="Times New Roman"/>
          <w:b/>
          <w:bCs/>
          <w:sz w:val="24"/>
          <w:szCs w:val="24"/>
        </w:rPr>
        <w:tab/>
      </w:r>
      <w:r w:rsidR="00CF30F3">
        <w:rPr>
          <w:rFonts w:cs="Times New Roman"/>
          <w:b/>
          <w:bCs/>
          <w:sz w:val="24"/>
          <w:szCs w:val="24"/>
        </w:rPr>
        <w:t>K/T AAA Senior Holiday Stocking Project for the</w:t>
      </w:r>
      <w:r w:rsidRPr="006819E0">
        <w:rPr>
          <w:rFonts w:cs="Times New Roman"/>
          <w:b/>
          <w:bCs/>
          <w:sz w:val="24"/>
          <w:szCs w:val="24"/>
        </w:rPr>
        <w:t xml:space="preserve">       Information</w:t>
      </w:r>
    </w:p>
    <w:p w:rsidR="006819E0" w:rsidRDefault="006819E0" w:rsidP="0034293A">
      <w:pPr>
        <w:ind w:right="-216"/>
        <w:rPr>
          <w:rFonts w:cs="Times New Roman"/>
          <w:i/>
          <w:iCs/>
          <w:sz w:val="24"/>
          <w:szCs w:val="24"/>
        </w:rPr>
      </w:pPr>
      <w:r>
        <w:rPr>
          <w:rFonts w:cs="Times New Roman"/>
          <w:b/>
          <w:bCs/>
          <w:sz w:val="24"/>
          <w:szCs w:val="24"/>
        </w:rPr>
        <w:tab/>
      </w:r>
      <w:r w:rsidR="00CF30F3">
        <w:rPr>
          <w:rFonts w:cs="Times New Roman"/>
          <w:b/>
          <w:bCs/>
          <w:sz w:val="24"/>
          <w:szCs w:val="24"/>
        </w:rPr>
        <w:t xml:space="preserve">Homebound </w:t>
      </w:r>
      <w:r w:rsidRPr="006819E0">
        <w:rPr>
          <w:rFonts w:cs="Times New Roman"/>
          <w:i/>
          <w:iCs/>
          <w:sz w:val="24"/>
          <w:szCs w:val="24"/>
        </w:rPr>
        <w:t>(</w:t>
      </w:r>
      <w:r w:rsidR="00CF30F3">
        <w:rPr>
          <w:rFonts w:cs="Times New Roman"/>
          <w:i/>
          <w:iCs/>
          <w:sz w:val="24"/>
          <w:szCs w:val="24"/>
        </w:rPr>
        <w:t>Laura Silva)</w:t>
      </w:r>
    </w:p>
    <w:p w:rsidR="006819E0" w:rsidRDefault="006819E0" w:rsidP="0034293A">
      <w:pPr>
        <w:ind w:right="-216"/>
        <w:rPr>
          <w:rFonts w:cs="Times New Roman"/>
          <w:b/>
          <w:bCs/>
          <w:sz w:val="24"/>
          <w:szCs w:val="24"/>
        </w:rPr>
      </w:pPr>
    </w:p>
    <w:p w:rsidR="006819E0" w:rsidRDefault="00CF30F3" w:rsidP="0034293A">
      <w:pPr>
        <w:ind w:right="-216"/>
        <w:rPr>
          <w:rFonts w:cs="Times New Roman"/>
          <w:b/>
          <w:bCs/>
          <w:sz w:val="24"/>
          <w:szCs w:val="24"/>
        </w:rPr>
      </w:pPr>
      <w:r>
        <w:rPr>
          <w:rFonts w:cs="Times New Roman"/>
          <w:b/>
          <w:bCs/>
          <w:sz w:val="24"/>
          <w:szCs w:val="24"/>
        </w:rPr>
        <w:t>9.</w:t>
      </w:r>
      <w:r>
        <w:rPr>
          <w:rFonts w:cs="Times New Roman"/>
          <w:b/>
          <w:bCs/>
          <w:sz w:val="24"/>
          <w:szCs w:val="24"/>
        </w:rPr>
        <w:tab/>
        <w:t>“Choose Joy” campaign benefits Senior Centers</w:t>
      </w:r>
      <w:r>
        <w:rPr>
          <w:rFonts w:cs="Times New Roman"/>
          <w:b/>
          <w:bCs/>
          <w:sz w:val="24"/>
          <w:szCs w:val="24"/>
        </w:rPr>
        <w:tab/>
        <w:t xml:space="preserve"> </w:t>
      </w:r>
      <w:r w:rsidR="006819E0">
        <w:rPr>
          <w:rFonts w:cs="Times New Roman"/>
          <w:b/>
          <w:bCs/>
          <w:sz w:val="24"/>
          <w:szCs w:val="24"/>
        </w:rPr>
        <w:t xml:space="preserve">       Information</w:t>
      </w:r>
    </w:p>
    <w:p w:rsidR="006819E0" w:rsidRDefault="00CF30F3" w:rsidP="0034293A">
      <w:pPr>
        <w:ind w:right="-216"/>
        <w:rPr>
          <w:rFonts w:cs="Times New Roman"/>
          <w:i/>
          <w:iCs/>
          <w:sz w:val="24"/>
          <w:szCs w:val="24"/>
        </w:rPr>
      </w:pPr>
      <w:r>
        <w:rPr>
          <w:rFonts w:cs="Times New Roman"/>
          <w:b/>
          <w:bCs/>
          <w:sz w:val="24"/>
          <w:szCs w:val="24"/>
        </w:rPr>
        <w:tab/>
      </w:r>
      <w:r w:rsidRPr="00CF30F3">
        <w:rPr>
          <w:rFonts w:cs="Times New Roman"/>
          <w:bCs/>
          <w:sz w:val="24"/>
          <w:szCs w:val="24"/>
        </w:rPr>
        <w:t>(</w:t>
      </w:r>
      <w:r w:rsidRPr="00CF30F3">
        <w:rPr>
          <w:rFonts w:cs="Times New Roman"/>
          <w:i/>
          <w:iCs/>
          <w:sz w:val="24"/>
          <w:szCs w:val="24"/>
        </w:rPr>
        <w:t>Laura Silva</w:t>
      </w:r>
      <w:r>
        <w:rPr>
          <w:rFonts w:cs="Times New Roman"/>
          <w:i/>
          <w:iCs/>
          <w:sz w:val="24"/>
          <w:szCs w:val="24"/>
        </w:rPr>
        <w:t>)</w:t>
      </w:r>
    </w:p>
    <w:p w:rsidR="00DE3338" w:rsidRDefault="00DE3338" w:rsidP="0034293A">
      <w:pPr>
        <w:ind w:right="-216"/>
        <w:rPr>
          <w:rFonts w:cs="Times New Roman"/>
          <w:i/>
          <w:iCs/>
          <w:sz w:val="24"/>
          <w:szCs w:val="24"/>
        </w:rPr>
      </w:pPr>
    </w:p>
    <w:p w:rsidR="00DE3338" w:rsidRDefault="00DE3338" w:rsidP="00DE3338">
      <w:pPr>
        <w:ind w:left="-90" w:right="-216"/>
        <w:rPr>
          <w:rFonts w:cs="Times New Roman"/>
          <w:b/>
          <w:iCs/>
          <w:sz w:val="24"/>
          <w:szCs w:val="24"/>
        </w:rPr>
      </w:pPr>
      <w:r w:rsidRPr="00DE3338">
        <w:rPr>
          <w:rFonts w:cs="Times New Roman"/>
          <w:b/>
          <w:bCs/>
          <w:sz w:val="24"/>
          <w:szCs w:val="24"/>
        </w:rPr>
        <w:t>10.</w:t>
      </w:r>
      <w:r>
        <w:rPr>
          <w:rFonts w:cs="Times New Roman"/>
          <w:iCs/>
          <w:sz w:val="24"/>
          <w:szCs w:val="24"/>
        </w:rPr>
        <w:tab/>
      </w:r>
      <w:r w:rsidR="00A72F67">
        <w:rPr>
          <w:rFonts w:cs="Times New Roman"/>
          <w:b/>
          <w:iCs/>
          <w:sz w:val="24"/>
          <w:szCs w:val="24"/>
        </w:rPr>
        <w:t xml:space="preserve">Presentation by </w:t>
      </w:r>
      <w:r w:rsidR="00CF30F3">
        <w:rPr>
          <w:rFonts w:cs="Times New Roman"/>
          <w:b/>
          <w:iCs/>
          <w:sz w:val="24"/>
          <w:szCs w:val="24"/>
        </w:rPr>
        <w:t>Noah W</w:t>
      </w:r>
      <w:r w:rsidR="00A72F67">
        <w:rPr>
          <w:rFonts w:cs="Times New Roman"/>
          <w:b/>
          <w:iCs/>
          <w:sz w:val="24"/>
          <w:szCs w:val="24"/>
        </w:rPr>
        <w:t>h</w:t>
      </w:r>
      <w:r w:rsidR="00CF30F3">
        <w:rPr>
          <w:rFonts w:cs="Times New Roman"/>
          <w:b/>
          <w:iCs/>
          <w:sz w:val="24"/>
          <w:szCs w:val="24"/>
        </w:rPr>
        <w:t xml:space="preserve">itaker, </w:t>
      </w:r>
      <w:r w:rsidR="00A72F67">
        <w:rPr>
          <w:rFonts w:cs="Times New Roman"/>
          <w:b/>
          <w:iCs/>
          <w:sz w:val="24"/>
          <w:szCs w:val="24"/>
        </w:rPr>
        <w:t>Community</w:t>
      </w:r>
      <w:r w:rsidR="00A72F67">
        <w:rPr>
          <w:rFonts w:cs="Times New Roman"/>
          <w:b/>
          <w:iCs/>
          <w:sz w:val="24"/>
          <w:szCs w:val="24"/>
        </w:rPr>
        <w:tab/>
        <w:t xml:space="preserve">   </w:t>
      </w:r>
      <w:r w:rsidR="00CF30F3">
        <w:rPr>
          <w:rFonts w:cs="Times New Roman"/>
          <w:b/>
          <w:iCs/>
          <w:sz w:val="24"/>
          <w:szCs w:val="24"/>
        </w:rPr>
        <w:t xml:space="preserve">    </w:t>
      </w:r>
      <w:r w:rsidRPr="00DE3338">
        <w:rPr>
          <w:rFonts w:cs="Times New Roman"/>
          <w:b/>
          <w:iCs/>
          <w:sz w:val="24"/>
          <w:szCs w:val="24"/>
        </w:rPr>
        <w:t>Information</w:t>
      </w:r>
      <w:r w:rsidR="00CF30F3">
        <w:rPr>
          <w:rFonts w:cs="Times New Roman"/>
          <w:b/>
          <w:iCs/>
          <w:sz w:val="24"/>
          <w:szCs w:val="24"/>
        </w:rPr>
        <w:t xml:space="preserve"> </w:t>
      </w:r>
    </w:p>
    <w:p w:rsidR="00A72F67" w:rsidRPr="00DE3338" w:rsidRDefault="00A72F67" w:rsidP="00DE3338">
      <w:pPr>
        <w:ind w:left="-90" w:right="-216"/>
        <w:rPr>
          <w:rFonts w:cs="Times New Roman"/>
          <w:b/>
          <w:bCs/>
          <w:sz w:val="24"/>
          <w:szCs w:val="24"/>
        </w:rPr>
      </w:pPr>
      <w:r>
        <w:rPr>
          <w:rFonts w:cs="Times New Roman"/>
          <w:b/>
          <w:iCs/>
          <w:sz w:val="24"/>
          <w:szCs w:val="24"/>
        </w:rPr>
        <w:tab/>
      </w:r>
      <w:r>
        <w:rPr>
          <w:rFonts w:cs="Times New Roman"/>
          <w:b/>
          <w:iCs/>
          <w:sz w:val="24"/>
          <w:szCs w:val="24"/>
        </w:rPr>
        <w:tab/>
        <w:t>Outreach Manager</w:t>
      </w:r>
    </w:p>
    <w:p w:rsidR="00AA6783" w:rsidRPr="00D759CF" w:rsidRDefault="00AA6783" w:rsidP="007B6566">
      <w:pPr>
        <w:ind w:left="-90" w:right="-126" w:hanging="90"/>
        <w:rPr>
          <w:rFonts w:cs="Times New Roman"/>
          <w:b/>
          <w:bCs/>
          <w:color w:val="548DD4" w:themeColor="text2" w:themeTint="99"/>
          <w:sz w:val="24"/>
          <w:szCs w:val="24"/>
        </w:rPr>
      </w:pPr>
      <w:r w:rsidRPr="00D759CF">
        <w:rPr>
          <w:rFonts w:cs="Times New Roman"/>
          <w:b/>
          <w:bCs/>
          <w:color w:val="548DD4" w:themeColor="text2" w:themeTint="99"/>
          <w:sz w:val="24"/>
          <w:szCs w:val="24"/>
        </w:rPr>
        <w:tab/>
      </w:r>
      <w:r w:rsidRPr="00D759CF">
        <w:rPr>
          <w:rFonts w:cs="Times New Roman"/>
          <w:b/>
          <w:bCs/>
          <w:color w:val="548DD4" w:themeColor="text2" w:themeTint="99"/>
          <w:sz w:val="24"/>
          <w:szCs w:val="24"/>
        </w:rPr>
        <w:tab/>
      </w:r>
    </w:p>
    <w:p w:rsidR="005047AA" w:rsidRDefault="0034293A" w:rsidP="00AA6783">
      <w:pPr>
        <w:ind w:left="-90" w:right="-126" w:hanging="90"/>
        <w:rPr>
          <w:rFonts w:cs="Times New Roman"/>
          <w:b/>
          <w:bCs/>
          <w:sz w:val="24"/>
          <w:szCs w:val="24"/>
        </w:rPr>
      </w:pPr>
      <w:r>
        <w:rPr>
          <w:rFonts w:cs="Times New Roman"/>
          <w:b/>
          <w:bCs/>
          <w:sz w:val="24"/>
          <w:szCs w:val="24"/>
        </w:rPr>
        <w:t xml:space="preserve"> </w:t>
      </w:r>
      <w:r w:rsidR="00DE3338">
        <w:rPr>
          <w:rFonts w:cs="Times New Roman"/>
          <w:b/>
          <w:bCs/>
          <w:sz w:val="24"/>
          <w:szCs w:val="24"/>
        </w:rPr>
        <w:t xml:space="preserve"> </w:t>
      </w:r>
      <w:r w:rsidR="00DE3338" w:rsidRPr="00DE3338">
        <w:rPr>
          <w:rFonts w:cs="Times New Roman"/>
          <w:b/>
          <w:bCs/>
          <w:sz w:val="24"/>
          <w:szCs w:val="24"/>
        </w:rPr>
        <w:t>11</w:t>
      </w:r>
      <w:r w:rsidR="00270A9A" w:rsidRPr="00DE3338">
        <w:rPr>
          <w:rFonts w:cs="Times New Roman"/>
          <w:b/>
          <w:bCs/>
          <w:sz w:val="24"/>
          <w:szCs w:val="24"/>
        </w:rPr>
        <w:t>.</w:t>
      </w:r>
      <w:r w:rsidR="000A3996" w:rsidRPr="007B6566">
        <w:rPr>
          <w:rFonts w:cs="Times New Roman"/>
          <w:b/>
          <w:bCs/>
          <w:sz w:val="24"/>
          <w:szCs w:val="24"/>
        </w:rPr>
        <w:tab/>
      </w:r>
      <w:r w:rsidR="00AA6783">
        <w:rPr>
          <w:rFonts w:cs="Times New Roman"/>
          <w:b/>
          <w:bCs/>
          <w:sz w:val="24"/>
          <w:szCs w:val="24"/>
        </w:rPr>
        <w:t>Additional Member Comments</w:t>
      </w:r>
      <w:r w:rsidR="005047AA">
        <w:rPr>
          <w:rFonts w:cs="Times New Roman"/>
          <w:b/>
          <w:bCs/>
          <w:sz w:val="24"/>
          <w:szCs w:val="24"/>
        </w:rPr>
        <w:t xml:space="preserve"> </w:t>
      </w:r>
      <w:r w:rsidR="00E13ADD">
        <w:rPr>
          <w:rFonts w:cs="Times New Roman"/>
          <w:b/>
          <w:bCs/>
          <w:sz w:val="24"/>
          <w:szCs w:val="24"/>
        </w:rPr>
        <w:tab/>
      </w:r>
      <w:r w:rsidR="000A3996" w:rsidRPr="007B6566">
        <w:rPr>
          <w:rFonts w:cs="Times New Roman"/>
          <w:b/>
          <w:bCs/>
          <w:sz w:val="24"/>
          <w:szCs w:val="24"/>
        </w:rPr>
        <w:tab/>
      </w:r>
      <w:r w:rsidR="000A3996" w:rsidRPr="007B6566">
        <w:rPr>
          <w:rFonts w:cs="Times New Roman"/>
          <w:b/>
          <w:bCs/>
          <w:sz w:val="24"/>
          <w:szCs w:val="24"/>
        </w:rPr>
        <w:tab/>
      </w:r>
      <w:r w:rsidR="000A3996" w:rsidRPr="00CF30F3">
        <w:rPr>
          <w:rFonts w:cs="Times New Roman"/>
          <w:b/>
          <w:iCs/>
          <w:sz w:val="24"/>
          <w:szCs w:val="24"/>
        </w:rPr>
        <w:t xml:space="preserve">       </w:t>
      </w:r>
      <w:r w:rsidR="00CF30F3" w:rsidRPr="00CF30F3">
        <w:rPr>
          <w:rFonts w:cs="Times New Roman"/>
          <w:b/>
          <w:iCs/>
          <w:sz w:val="24"/>
          <w:szCs w:val="24"/>
        </w:rPr>
        <w:t>I</w:t>
      </w:r>
      <w:r w:rsidR="000A3996" w:rsidRPr="00CF30F3">
        <w:rPr>
          <w:rFonts w:cs="Times New Roman"/>
          <w:b/>
          <w:iCs/>
          <w:sz w:val="24"/>
          <w:szCs w:val="24"/>
        </w:rPr>
        <w:t>nformation</w:t>
      </w:r>
    </w:p>
    <w:p w:rsidR="00B0338B" w:rsidRPr="00142844" w:rsidRDefault="00B0338B" w:rsidP="00D74A58">
      <w:pPr>
        <w:ind w:left="720" w:right="-126" w:hanging="810"/>
        <w:rPr>
          <w:rFonts w:cs="Times New Roman"/>
          <w:b/>
          <w:bCs/>
          <w:color w:val="0000FF"/>
          <w:sz w:val="24"/>
          <w:szCs w:val="24"/>
        </w:rPr>
      </w:pPr>
    </w:p>
    <w:p w:rsidR="00B0338B" w:rsidRPr="00C222E2" w:rsidRDefault="0034293A" w:rsidP="00C222E2">
      <w:pPr>
        <w:ind w:left="720" w:right="-126" w:hanging="900"/>
        <w:rPr>
          <w:rFonts w:cs="Times New Roman"/>
          <w:b/>
          <w:bCs/>
          <w:sz w:val="24"/>
          <w:szCs w:val="24"/>
        </w:rPr>
      </w:pPr>
      <w:r>
        <w:rPr>
          <w:rFonts w:cs="Times New Roman"/>
          <w:b/>
          <w:bCs/>
          <w:sz w:val="24"/>
          <w:szCs w:val="24"/>
        </w:rPr>
        <w:t xml:space="preserve"> </w:t>
      </w:r>
      <w:r w:rsidR="00DE3338">
        <w:rPr>
          <w:rFonts w:cs="Times New Roman"/>
          <w:b/>
          <w:bCs/>
          <w:sz w:val="24"/>
          <w:szCs w:val="24"/>
        </w:rPr>
        <w:t xml:space="preserve"> 12</w:t>
      </w:r>
      <w:r w:rsidR="00B0338B" w:rsidRPr="00C222E2">
        <w:rPr>
          <w:rFonts w:cs="Times New Roman"/>
          <w:b/>
          <w:bCs/>
          <w:sz w:val="24"/>
          <w:szCs w:val="24"/>
        </w:rPr>
        <w:t>.</w:t>
      </w:r>
      <w:r w:rsidR="00B0338B" w:rsidRPr="00C222E2">
        <w:rPr>
          <w:rFonts w:cs="Times New Roman"/>
          <w:b/>
          <w:bCs/>
          <w:sz w:val="24"/>
          <w:szCs w:val="24"/>
        </w:rPr>
        <w:tab/>
        <w:t>Adjourn</w:t>
      </w:r>
      <w:r w:rsidR="00B0338B" w:rsidRPr="00C222E2">
        <w:rPr>
          <w:rFonts w:cs="Times New Roman"/>
          <w:b/>
          <w:bCs/>
          <w:sz w:val="24"/>
          <w:szCs w:val="24"/>
        </w:rPr>
        <w:tab/>
      </w:r>
      <w:r w:rsidR="00B0338B" w:rsidRPr="00C222E2">
        <w:rPr>
          <w:rFonts w:cs="Times New Roman"/>
          <w:b/>
          <w:bCs/>
          <w:sz w:val="24"/>
          <w:szCs w:val="24"/>
        </w:rPr>
        <w:tab/>
      </w:r>
      <w:r w:rsidR="00B0338B" w:rsidRPr="00C222E2">
        <w:rPr>
          <w:rFonts w:cs="Times New Roman"/>
          <w:b/>
          <w:bCs/>
          <w:sz w:val="24"/>
          <w:szCs w:val="24"/>
        </w:rPr>
        <w:tab/>
      </w:r>
      <w:r w:rsidR="00B0338B" w:rsidRPr="00C222E2">
        <w:rPr>
          <w:rFonts w:cs="Times New Roman"/>
          <w:b/>
          <w:bCs/>
          <w:sz w:val="24"/>
          <w:szCs w:val="24"/>
        </w:rPr>
        <w:tab/>
      </w:r>
      <w:r w:rsidR="00B0338B" w:rsidRPr="00C222E2">
        <w:rPr>
          <w:rFonts w:cs="Times New Roman"/>
          <w:b/>
          <w:bCs/>
          <w:sz w:val="24"/>
          <w:szCs w:val="24"/>
        </w:rPr>
        <w:tab/>
      </w:r>
      <w:r w:rsidR="00B0338B" w:rsidRPr="00C222E2">
        <w:rPr>
          <w:rFonts w:cs="Times New Roman"/>
          <w:b/>
          <w:bCs/>
          <w:sz w:val="24"/>
          <w:szCs w:val="24"/>
        </w:rPr>
        <w:tab/>
      </w:r>
      <w:r w:rsidR="00B0338B" w:rsidRPr="00C222E2">
        <w:rPr>
          <w:rFonts w:cs="Times New Roman"/>
          <w:b/>
          <w:bCs/>
          <w:sz w:val="24"/>
          <w:szCs w:val="24"/>
        </w:rPr>
        <w:tab/>
      </w:r>
      <w:r w:rsidR="00D34D12">
        <w:rPr>
          <w:rFonts w:cs="Times New Roman"/>
          <w:b/>
          <w:bCs/>
          <w:sz w:val="24"/>
          <w:szCs w:val="24"/>
        </w:rPr>
        <w:t xml:space="preserve">    </w:t>
      </w:r>
      <w:r w:rsidR="00B0338B" w:rsidRPr="00C222E2">
        <w:rPr>
          <w:rFonts w:cs="Times New Roman"/>
          <w:b/>
          <w:bCs/>
          <w:sz w:val="24"/>
          <w:szCs w:val="24"/>
        </w:rPr>
        <w:t>Action</w:t>
      </w:r>
    </w:p>
    <w:p w:rsidR="009B40F5" w:rsidRPr="009B40F5" w:rsidRDefault="005E107D" w:rsidP="009B40F5">
      <w:pPr>
        <w:ind w:left="720" w:right="-126"/>
        <w:rPr>
          <w:rFonts w:cs="Times New Roman"/>
          <w:b/>
          <w:bCs/>
          <w:sz w:val="24"/>
          <w:szCs w:val="24"/>
        </w:rPr>
      </w:pPr>
      <w:r w:rsidRPr="00C222E2">
        <w:rPr>
          <w:rFonts w:cs="Times New Roman"/>
          <w:i/>
          <w:iCs/>
          <w:sz w:val="24"/>
          <w:szCs w:val="24"/>
        </w:rPr>
        <w:t>If there is no further business to attend to, member may adjourn the   meeting at this time.</w:t>
      </w:r>
    </w:p>
    <w:p w:rsidR="009B40F5" w:rsidRDefault="009B40F5" w:rsidP="00653A81">
      <w:pPr>
        <w:jc w:val="center"/>
        <w:rPr>
          <w:rFonts w:cs="Times New Roman"/>
          <w:b/>
          <w:bCs/>
          <w:color w:val="0000FF"/>
          <w:u w:val="single"/>
        </w:rPr>
      </w:pPr>
    </w:p>
    <w:p w:rsidR="009B40F5" w:rsidRDefault="009B40F5" w:rsidP="00653A81">
      <w:pPr>
        <w:jc w:val="center"/>
        <w:rPr>
          <w:rFonts w:cs="Times New Roman"/>
          <w:b/>
          <w:bCs/>
          <w:color w:val="0000FF"/>
          <w:u w:val="single"/>
        </w:rPr>
      </w:pPr>
    </w:p>
    <w:p w:rsidR="009B40F5" w:rsidRDefault="009B40F5" w:rsidP="00653A81">
      <w:pPr>
        <w:jc w:val="center"/>
        <w:rPr>
          <w:rFonts w:cs="Times New Roman"/>
          <w:b/>
          <w:bCs/>
          <w:color w:val="0000FF"/>
          <w:u w:val="single"/>
        </w:rPr>
      </w:pPr>
    </w:p>
    <w:p w:rsidR="009B40F5" w:rsidRDefault="009B40F5" w:rsidP="00653A81">
      <w:pPr>
        <w:jc w:val="center"/>
        <w:rPr>
          <w:rFonts w:cs="Times New Roman"/>
          <w:b/>
          <w:bCs/>
          <w:color w:val="0000FF"/>
          <w:u w:val="single"/>
        </w:rPr>
      </w:pPr>
    </w:p>
    <w:p w:rsidR="009B40F5" w:rsidRDefault="009B40F5" w:rsidP="00653A81">
      <w:pPr>
        <w:jc w:val="center"/>
        <w:rPr>
          <w:rFonts w:cs="Times New Roman"/>
          <w:b/>
          <w:bCs/>
          <w:color w:val="0000FF"/>
          <w:u w:val="single"/>
        </w:rPr>
      </w:pPr>
    </w:p>
    <w:p w:rsidR="009B40F5" w:rsidRDefault="009B40F5" w:rsidP="00653A81">
      <w:pPr>
        <w:jc w:val="center"/>
        <w:rPr>
          <w:rFonts w:cs="Times New Roman"/>
          <w:b/>
          <w:bCs/>
          <w:color w:val="0000FF"/>
          <w:u w:val="single"/>
        </w:rPr>
      </w:pPr>
    </w:p>
    <w:p w:rsidR="00653A81" w:rsidRDefault="00606D4C" w:rsidP="00606D4C">
      <w:pPr>
        <w:rPr>
          <w:rFonts w:cs="Times New Roman"/>
          <w:b/>
          <w:bCs/>
          <w:color w:val="0000FF"/>
          <w:u w:val="single"/>
        </w:rPr>
      </w:pPr>
      <w:r w:rsidRPr="00606D4C">
        <w:rPr>
          <w:rFonts w:cs="Times New Roman"/>
          <w:b/>
          <w:bCs/>
          <w:color w:val="0000FF"/>
        </w:rPr>
        <w:t xml:space="preserve">                                                       </w:t>
      </w:r>
      <w:r w:rsidR="00653A81" w:rsidRPr="009A6EF2">
        <w:rPr>
          <w:rFonts w:cs="Times New Roman"/>
          <w:b/>
          <w:bCs/>
          <w:color w:val="0000FF"/>
          <w:u w:val="single"/>
        </w:rPr>
        <w:t>NEXT:</w:t>
      </w:r>
    </w:p>
    <w:p w:rsidR="00653A81" w:rsidRPr="009A6EF2" w:rsidRDefault="00653A81" w:rsidP="000F5A29">
      <w:pPr>
        <w:jc w:val="center"/>
        <w:rPr>
          <w:rFonts w:cs="Times New Roman"/>
          <w:b/>
          <w:bCs/>
          <w:color w:val="0000FF"/>
          <w:u w:val="single"/>
        </w:rPr>
      </w:pPr>
    </w:p>
    <w:p w:rsidR="00653A81" w:rsidRPr="00653A81" w:rsidRDefault="00606D4C" w:rsidP="00606D4C">
      <w:pPr>
        <w:ind w:left="720" w:firstLine="720"/>
        <w:rPr>
          <w:rFonts w:cs="Times New Roman"/>
          <w:b/>
          <w:bCs/>
          <w:sz w:val="24"/>
          <w:szCs w:val="24"/>
        </w:rPr>
      </w:pPr>
      <w:r>
        <w:rPr>
          <w:rFonts w:cs="Times New Roman"/>
          <w:b/>
          <w:bCs/>
          <w:sz w:val="24"/>
          <w:szCs w:val="24"/>
        </w:rPr>
        <w:t xml:space="preserve">    </w:t>
      </w:r>
      <w:r w:rsidR="00653A81" w:rsidRPr="00653A81">
        <w:rPr>
          <w:rFonts w:cs="Times New Roman"/>
          <w:b/>
          <w:bCs/>
          <w:sz w:val="24"/>
          <w:szCs w:val="24"/>
        </w:rPr>
        <w:t>Governing Board Meeting</w:t>
      </w:r>
    </w:p>
    <w:p w:rsidR="00653A81" w:rsidRPr="00653A81" w:rsidRDefault="00EC3C28" w:rsidP="00EC3C28">
      <w:pPr>
        <w:rPr>
          <w:rFonts w:cs="Times New Roman"/>
          <w:b/>
          <w:bCs/>
          <w:sz w:val="24"/>
          <w:szCs w:val="24"/>
        </w:rPr>
      </w:pPr>
      <w:r>
        <w:rPr>
          <w:rFonts w:cs="Times New Roman"/>
          <w:b/>
          <w:bCs/>
          <w:sz w:val="24"/>
          <w:szCs w:val="24"/>
        </w:rPr>
        <w:t xml:space="preserve">                                    </w:t>
      </w:r>
      <w:r w:rsidR="00CF30F3">
        <w:rPr>
          <w:rFonts w:cs="Times New Roman"/>
          <w:b/>
          <w:bCs/>
          <w:sz w:val="24"/>
          <w:szCs w:val="24"/>
        </w:rPr>
        <w:t>January 25, 2016</w:t>
      </w:r>
    </w:p>
    <w:p w:rsidR="00653A81" w:rsidRPr="00653A81" w:rsidRDefault="00606D4C" w:rsidP="00606D4C">
      <w:pPr>
        <w:ind w:left="1440" w:firstLine="720"/>
        <w:rPr>
          <w:rFonts w:cs="Times New Roman"/>
          <w:b/>
          <w:bCs/>
          <w:sz w:val="24"/>
          <w:szCs w:val="24"/>
        </w:rPr>
      </w:pPr>
      <w:r>
        <w:rPr>
          <w:rFonts w:cs="Times New Roman"/>
          <w:b/>
          <w:bCs/>
          <w:sz w:val="24"/>
          <w:szCs w:val="24"/>
        </w:rPr>
        <w:t xml:space="preserve">       </w:t>
      </w:r>
      <w:r w:rsidR="00653A81" w:rsidRPr="00653A81">
        <w:rPr>
          <w:rFonts w:cs="Times New Roman"/>
          <w:b/>
          <w:bCs/>
          <w:sz w:val="24"/>
          <w:szCs w:val="24"/>
        </w:rPr>
        <w:t>10:00 a.m.</w:t>
      </w:r>
    </w:p>
    <w:p w:rsidR="00653A81" w:rsidRPr="00653A81" w:rsidRDefault="00EC3C28" w:rsidP="00EC3C28">
      <w:pPr>
        <w:rPr>
          <w:rFonts w:cs="Times New Roman"/>
          <w:b/>
          <w:bCs/>
          <w:sz w:val="24"/>
          <w:szCs w:val="24"/>
        </w:rPr>
      </w:pPr>
      <w:r>
        <w:rPr>
          <w:rFonts w:cs="Times New Roman"/>
          <w:b/>
          <w:bCs/>
          <w:sz w:val="24"/>
          <w:szCs w:val="24"/>
        </w:rPr>
        <w:t xml:space="preserve">                   Tulare County board of Supervisors</w:t>
      </w:r>
    </w:p>
    <w:p w:rsidR="00653A81" w:rsidRDefault="00EC3C28" w:rsidP="00EC3C28">
      <w:pPr>
        <w:rPr>
          <w:rFonts w:cs="Times New Roman"/>
          <w:b/>
          <w:bCs/>
          <w:sz w:val="24"/>
          <w:szCs w:val="24"/>
        </w:rPr>
      </w:pPr>
      <w:r>
        <w:rPr>
          <w:rFonts w:cs="Times New Roman"/>
          <w:b/>
          <w:bCs/>
          <w:sz w:val="24"/>
          <w:szCs w:val="24"/>
        </w:rPr>
        <w:t xml:space="preserve">                              Conference Rooms A/B</w:t>
      </w:r>
    </w:p>
    <w:p w:rsidR="00EC3C28" w:rsidRPr="00653A81" w:rsidRDefault="00EC3C28" w:rsidP="00EC3C28">
      <w:pPr>
        <w:rPr>
          <w:rFonts w:cs="Times New Roman"/>
          <w:b/>
          <w:bCs/>
          <w:sz w:val="24"/>
          <w:szCs w:val="24"/>
        </w:rPr>
      </w:pPr>
      <w:r>
        <w:rPr>
          <w:rFonts w:cs="Times New Roman"/>
          <w:b/>
          <w:bCs/>
          <w:sz w:val="24"/>
          <w:szCs w:val="24"/>
        </w:rPr>
        <w:t xml:space="preserve">                                  2800 West </w:t>
      </w:r>
      <w:proofErr w:type="spellStart"/>
      <w:r>
        <w:rPr>
          <w:rFonts w:cs="Times New Roman"/>
          <w:b/>
          <w:bCs/>
          <w:sz w:val="24"/>
          <w:szCs w:val="24"/>
        </w:rPr>
        <w:t>Burrel</w:t>
      </w:r>
      <w:proofErr w:type="spellEnd"/>
    </w:p>
    <w:p w:rsidR="00653A81" w:rsidRPr="00653A81" w:rsidRDefault="00606D4C" w:rsidP="00606D4C">
      <w:pPr>
        <w:ind w:left="720" w:firstLine="720"/>
        <w:rPr>
          <w:rFonts w:cs="Times New Roman"/>
          <w:b/>
          <w:bCs/>
          <w:sz w:val="24"/>
          <w:szCs w:val="24"/>
        </w:rPr>
      </w:pPr>
      <w:r>
        <w:rPr>
          <w:rFonts w:cs="Times New Roman"/>
          <w:b/>
          <w:bCs/>
          <w:sz w:val="24"/>
          <w:szCs w:val="24"/>
        </w:rPr>
        <w:t xml:space="preserve">          </w:t>
      </w:r>
      <w:r w:rsidR="00EC3C28">
        <w:rPr>
          <w:rFonts w:cs="Times New Roman"/>
          <w:b/>
          <w:bCs/>
          <w:sz w:val="24"/>
          <w:szCs w:val="24"/>
        </w:rPr>
        <w:t>Visalia, CA 93291</w:t>
      </w:r>
    </w:p>
    <w:p w:rsidR="00653A81" w:rsidRPr="0074203B" w:rsidRDefault="00606D4C" w:rsidP="00606D4C">
      <w:pPr>
        <w:ind w:left="2160" w:firstLine="720"/>
        <w:rPr>
          <w:rFonts w:cs="Times New Roman"/>
          <w:b/>
          <w:bCs/>
          <w:color w:val="0000FF"/>
        </w:rPr>
      </w:pPr>
      <w:r>
        <w:rPr>
          <w:rFonts w:cs="Times New Roman"/>
          <w:b/>
          <w:bCs/>
          <w:color w:val="0000FF"/>
        </w:rPr>
        <w:t xml:space="preserve">    </w:t>
      </w:r>
      <w:r w:rsidR="00653A81" w:rsidRPr="0074203B">
        <w:rPr>
          <w:rFonts w:cs="Times New Roman"/>
          <w:b/>
          <w:bCs/>
          <w:color w:val="0000FF"/>
        </w:rPr>
        <w:t>*</w:t>
      </w:r>
    </w:p>
    <w:p w:rsidR="00653A81" w:rsidRDefault="00606D4C" w:rsidP="00606D4C">
      <w:pPr>
        <w:ind w:left="1440"/>
        <w:rPr>
          <w:rFonts w:cs="Times New Roman"/>
          <w:b/>
          <w:bCs/>
          <w:sz w:val="24"/>
          <w:szCs w:val="24"/>
        </w:rPr>
      </w:pPr>
      <w:r>
        <w:rPr>
          <w:rFonts w:cs="Times New Roman"/>
          <w:b/>
          <w:bCs/>
          <w:sz w:val="24"/>
          <w:szCs w:val="24"/>
        </w:rPr>
        <w:t xml:space="preserve">       </w:t>
      </w:r>
      <w:r w:rsidR="00653A81" w:rsidRPr="00653A81">
        <w:rPr>
          <w:rFonts w:cs="Times New Roman"/>
          <w:b/>
          <w:bCs/>
          <w:sz w:val="24"/>
          <w:szCs w:val="24"/>
        </w:rPr>
        <w:t>Advisory Council Meeting</w:t>
      </w:r>
    </w:p>
    <w:p w:rsidR="00EC3C28" w:rsidRPr="00653A81" w:rsidRDefault="00EC3C28" w:rsidP="00EC3C28">
      <w:pPr>
        <w:rPr>
          <w:rFonts w:cs="Times New Roman"/>
          <w:b/>
          <w:bCs/>
          <w:sz w:val="24"/>
          <w:szCs w:val="24"/>
        </w:rPr>
      </w:pPr>
      <w:r>
        <w:rPr>
          <w:rFonts w:cs="Times New Roman"/>
          <w:b/>
          <w:bCs/>
          <w:sz w:val="24"/>
          <w:szCs w:val="24"/>
        </w:rPr>
        <w:t xml:space="preserve">                  (</w:t>
      </w:r>
      <w:r w:rsidR="00A72F67">
        <w:rPr>
          <w:rFonts w:cs="Times New Roman"/>
          <w:b/>
          <w:bCs/>
          <w:sz w:val="24"/>
          <w:szCs w:val="24"/>
        </w:rPr>
        <w:t>Following</w:t>
      </w:r>
      <w:r>
        <w:rPr>
          <w:rFonts w:cs="Times New Roman"/>
          <w:b/>
          <w:bCs/>
          <w:sz w:val="24"/>
          <w:szCs w:val="24"/>
        </w:rPr>
        <w:t xml:space="preserve"> the Governing Board meeting)</w:t>
      </w:r>
    </w:p>
    <w:p w:rsidR="00EC3C28" w:rsidRPr="00653A81" w:rsidRDefault="00EC3C28" w:rsidP="00EC3C28">
      <w:pPr>
        <w:ind w:left="1440" w:firstLine="720"/>
        <w:rPr>
          <w:rFonts w:cs="Times New Roman"/>
          <w:b/>
          <w:bCs/>
          <w:sz w:val="24"/>
          <w:szCs w:val="24"/>
        </w:rPr>
      </w:pPr>
      <w:r>
        <w:rPr>
          <w:rFonts w:cs="Times New Roman"/>
          <w:b/>
          <w:bCs/>
          <w:sz w:val="24"/>
          <w:szCs w:val="24"/>
        </w:rPr>
        <w:t>January 25, 2016</w:t>
      </w:r>
    </w:p>
    <w:p w:rsidR="00EC3C28" w:rsidRPr="00653A81" w:rsidRDefault="00EC3C28" w:rsidP="00EC3C28">
      <w:pPr>
        <w:ind w:left="1440" w:firstLine="720"/>
        <w:rPr>
          <w:rFonts w:cs="Times New Roman"/>
          <w:b/>
          <w:bCs/>
          <w:sz w:val="24"/>
          <w:szCs w:val="24"/>
        </w:rPr>
      </w:pPr>
      <w:r>
        <w:rPr>
          <w:rFonts w:cs="Times New Roman"/>
          <w:b/>
          <w:bCs/>
          <w:sz w:val="24"/>
          <w:szCs w:val="24"/>
        </w:rPr>
        <w:t xml:space="preserve">       11:00</w:t>
      </w:r>
      <w:r w:rsidRPr="00653A81">
        <w:rPr>
          <w:rFonts w:cs="Times New Roman"/>
          <w:b/>
          <w:bCs/>
          <w:sz w:val="24"/>
          <w:szCs w:val="24"/>
        </w:rPr>
        <w:t xml:space="preserve"> a.m.</w:t>
      </w:r>
      <w:r>
        <w:rPr>
          <w:rFonts w:cs="Times New Roman"/>
          <w:b/>
          <w:bCs/>
          <w:sz w:val="24"/>
          <w:szCs w:val="24"/>
        </w:rPr>
        <w:t xml:space="preserve"> </w:t>
      </w:r>
    </w:p>
    <w:p w:rsidR="00EC3C28" w:rsidRPr="00653A81" w:rsidRDefault="00EC3C28" w:rsidP="00EC3C28">
      <w:pPr>
        <w:rPr>
          <w:rFonts w:cs="Times New Roman"/>
          <w:b/>
          <w:bCs/>
          <w:sz w:val="24"/>
          <w:szCs w:val="24"/>
        </w:rPr>
      </w:pPr>
      <w:r>
        <w:rPr>
          <w:rFonts w:cs="Times New Roman"/>
          <w:b/>
          <w:bCs/>
          <w:sz w:val="24"/>
          <w:szCs w:val="24"/>
        </w:rPr>
        <w:t xml:space="preserve">                   Tulare County board of Supervisors</w:t>
      </w:r>
    </w:p>
    <w:p w:rsidR="00EC3C28" w:rsidRDefault="00EC3C28" w:rsidP="00EC3C28">
      <w:pPr>
        <w:rPr>
          <w:rFonts w:cs="Times New Roman"/>
          <w:b/>
          <w:bCs/>
          <w:sz w:val="24"/>
          <w:szCs w:val="24"/>
        </w:rPr>
      </w:pPr>
      <w:r>
        <w:rPr>
          <w:rFonts w:cs="Times New Roman"/>
          <w:b/>
          <w:bCs/>
          <w:sz w:val="24"/>
          <w:szCs w:val="24"/>
        </w:rPr>
        <w:t xml:space="preserve">                            Conference Rooms A/B</w:t>
      </w:r>
    </w:p>
    <w:p w:rsidR="00EC3C28" w:rsidRPr="00653A81" w:rsidRDefault="00EC3C28" w:rsidP="00EC3C28">
      <w:pPr>
        <w:rPr>
          <w:rFonts w:cs="Times New Roman"/>
          <w:b/>
          <w:bCs/>
          <w:sz w:val="24"/>
          <w:szCs w:val="24"/>
        </w:rPr>
      </w:pPr>
      <w:r>
        <w:rPr>
          <w:rFonts w:cs="Times New Roman"/>
          <w:b/>
          <w:bCs/>
          <w:sz w:val="24"/>
          <w:szCs w:val="24"/>
        </w:rPr>
        <w:t xml:space="preserve">                                 2800 West </w:t>
      </w:r>
      <w:proofErr w:type="spellStart"/>
      <w:r>
        <w:rPr>
          <w:rFonts w:cs="Times New Roman"/>
          <w:b/>
          <w:bCs/>
          <w:sz w:val="24"/>
          <w:szCs w:val="24"/>
        </w:rPr>
        <w:t>Burrel</w:t>
      </w:r>
      <w:proofErr w:type="spellEnd"/>
    </w:p>
    <w:p w:rsidR="00EC3C28" w:rsidRPr="00653A81" w:rsidRDefault="00EC3C28" w:rsidP="00EC3C28">
      <w:pPr>
        <w:ind w:left="720" w:firstLine="720"/>
        <w:rPr>
          <w:rFonts w:cs="Times New Roman"/>
          <w:b/>
          <w:bCs/>
          <w:sz w:val="24"/>
          <w:szCs w:val="24"/>
        </w:rPr>
      </w:pPr>
      <w:r>
        <w:rPr>
          <w:rFonts w:cs="Times New Roman"/>
          <w:b/>
          <w:bCs/>
          <w:sz w:val="24"/>
          <w:szCs w:val="24"/>
        </w:rPr>
        <w:t xml:space="preserve">         Visalia, CA 93291</w:t>
      </w:r>
    </w:p>
    <w:p w:rsidR="00F11A4C" w:rsidRPr="001C58BB" w:rsidRDefault="003334A8" w:rsidP="00157EA8">
      <w:pPr>
        <w:ind w:left="2160"/>
        <w:rPr>
          <w:rFonts w:cs="Times New Roman"/>
          <w:color w:val="0000FF"/>
        </w:rPr>
      </w:pPr>
      <w:r>
        <w:rPr>
          <w:noProof/>
          <w:color w:val="0000FF"/>
        </w:rPr>
        <w:pict>
          <v:shape id="_x0000_s1028" type="#_x0000_t202" style="position:absolute;left:0;text-align:left;margin-left:-41.25pt;margin-top:20.7pt;width:414pt;height:87.7pt;z-index:251656704;mso-position-horizontal-relative:text;mso-position-vertical-relative:text">
            <v:textbox style="mso-next-textbox:#_x0000_s1028">
              <w:txbxContent>
                <w:p w:rsidR="003334A8" w:rsidRDefault="003334A8">
                  <w:pPr>
                    <w:jc w:val="center"/>
                    <w:rPr>
                      <w:rFonts w:cs="Times New Roman"/>
                      <w:b/>
                      <w:bCs/>
                    </w:rPr>
                  </w:pPr>
                  <w:r>
                    <w:rPr>
                      <w:rFonts w:cs="Times New Roman"/>
                      <w:b/>
                      <w:bCs/>
                    </w:rPr>
                    <w:t>Notice to the Public</w:t>
                  </w:r>
                </w:p>
                <w:p w:rsidR="003334A8" w:rsidRDefault="003334A8">
                  <w:pPr>
                    <w:jc w:val="center"/>
                    <w:rPr>
                      <w:rFonts w:cs="Times New Roman"/>
                    </w:rPr>
                  </w:pPr>
                  <w:r>
                    <w:rPr>
                      <w:rFonts w:cs="Times New Roman"/>
                    </w:rPr>
                    <w:t>In compliance with the Americans with Disabilities Act, if you need special assistance to participate in this meeting, please contact Christine Tidwell at (559) 624-8063.</w:t>
                  </w:r>
                </w:p>
                <w:p w:rsidR="003334A8" w:rsidRDefault="003334A8">
                  <w:pPr>
                    <w:jc w:val="center"/>
                    <w:rPr>
                      <w:rFonts w:cs="Times New Roman"/>
                    </w:rPr>
                  </w:pPr>
                </w:p>
                <w:p w:rsidR="003334A8" w:rsidRDefault="003334A8">
                  <w:pPr>
                    <w:rPr>
                      <w:rFonts w:cs="Times New Roman"/>
                    </w:rPr>
                  </w:pPr>
                  <w:r>
                    <w:rPr>
                      <w:rFonts w:cs="Times New Roman"/>
                    </w:rPr>
                    <w:t xml:space="preserve">The </w:t>
                  </w:r>
                  <w:proofErr w:type="spellStart"/>
                  <w:r>
                    <w:rPr>
                      <w:rFonts w:cs="Times New Roman"/>
                    </w:rPr>
                    <w:t>disclosable</w:t>
                  </w:r>
                  <w:proofErr w:type="spellEnd"/>
                  <w:r>
                    <w:rPr>
                      <w:rFonts w:cs="Times New Roman"/>
                    </w:rPr>
                    <w:t xml:space="preserve"> public records related to this agenda are available for public inspection at the reception area of the Tulare County Human Services Government Plaza building, 5957 S. Mooney Blvd. Visalia, CA 93277</w:t>
                  </w:r>
                </w:p>
              </w:txbxContent>
            </v:textbox>
          </v:shape>
        </w:pict>
      </w:r>
    </w:p>
    <w:sectPr w:rsidR="00F11A4C" w:rsidRPr="001C58BB" w:rsidSect="00F11A4C">
      <w:footerReference w:type="default" r:id="rId9"/>
      <w:pgSz w:w="12240" w:h="15840" w:code="1"/>
      <w:pgMar w:top="1440" w:right="1440" w:bottom="720" w:left="3456" w:header="2880" w:footer="144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34A8" w:rsidRDefault="003334A8">
      <w:pPr>
        <w:rPr>
          <w:rFonts w:cs="Times New Roman"/>
        </w:rPr>
      </w:pPr>
      <w:r>
        <w:rPr>
          <w:rFonts w:cs="Times New Roman"/>
        </w:rPr>
        <w:separator/>
      </w:r>
    </w:p>
  </w:endnote>
  <w:endnote w:type="continuationSeparator" w:id="0">
    <w:p w:rsidR="003334A8" w:rsidRDefault="003334A8">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4A8" w:rsidRDefault="003334A8">
    <w:pPr>
      <w:pStyle w:val="Footer"/>
      <w:ind w:left="-1350"/>
      <w:rPr>
        <w:rFonts w:cs="Times New Roman"/>
        <w:b/>
        <w:bCs/>
        <w:color w:val="0000FF"/>
        <w:sz w:val="18"/>
        <w:szCs w:val="18"/>
      </w:rPr>
    </w:pPr>
  </w:p>
  <w:p w:rsidR="003334A8" w:rsidRDefault="003334A8">
    <w:pPr>
      <w:pStyle w:val="Footer"/>
      <w:ind w:left="-1350"/>
      <w:rPr>
        <w:rFonts w:cs="Times New Roman"/>
        <w:b/>
        <w:bCs/>
        <w:color w:val="0000FF"/>
        <w:sz w:val="18"/>
        <w:szCs w:val="18"/>
      </w:rPr>
    </w:pPr>
  </w:p>
  <w:p w:rsidR="003334A8" w:rsidRDefault="003334A8">
    <w:pPr>
      <w:pStyle w:val="Footer"/>
      <w:ind w:left="-1350"/>
      <w:rPr>
        <w:rFonts w:cs="Times New Roman"/>
        <w:b/>
        <w:bCs/>
        <w:color w:val="0000FF"/>
        <w:sz w:val="18"/>
        <w:szCs w:val="18"/>
      </w:rPr>
    </w:pPr>
  </w:p>
  <w:p w:rsidR="003334A8" w:rsidRDefault="003334A8">
    <w:pPr>
      <w:pStyle w:val="Footer"/>
      <w:ind w:left="-1350"/>
      <w:rPr>
        <w:rFonts w:cs="Times New Roman"/>
        <w:b/>
        <w:bCs/>
        <w:color w:val="0000FF"/>
        <w:sz w:val="18"/>
        <w:szCs w:val="18"/>
      </w:rPr>
    </w:pPr>
  </w:p>
  <w:p w:rsidR="003334A8" w:rsidRDefault="003334A8">
    <w:pPr>
      <w:pStyle w:val="Footer"/>
      <w:ind w:left="-1350"/>
      <w:rPr>
        <w:rFonts w:cs="Times New Roman"/>
        <w:b/>
        <w:bCs/>
        <w:color w:val="0000FF"/>
        <w:sz w:val="18"/>
        <w:szCs w:val="18"/>
      </w:rPr>
    </w:pPr>
  </w:p>
  <w:p w:rsidR="003334A8" w:rsidRDefault="003334A8">
    <w:pPr>
      <w:pStyle w:val="Footer"/>
      <w:ind w:left="-1350"/>
      <w:rPr>
        <w:rFonts w:cs="Times New Roman"/>
        <w:b/>
        <w:bCs/>
        <w:color w:val="0000FF"/>
        <w:sz w:val="18"/>
        <w:szCs w:val="18"/>
      </w:rPr>
    </w:pPr>
  </w:p>
  <w:p w:rsidR="003334A8" w:rsidRDefault="003334A8">
    <w:pPr>
      <w:pStyle w:val="Footer"/>
      <w:ind w:left="-1350"/>
      <w:rPr>
        <w:rFonts w:cs="Times New Roman"/>
        <w:b/>
        <w:bCs/>
        <w:color w:val="0000FF"/>
        <w:sz w:val="18"/>
        <w:szCs w:val="18"/>
      </w:rPr>
    </w:pPr>
  </w:p>
  <w:p w:rsidR="003334A8" w:rsidRDefault="003334A8">
    <w:pPr>
      <w:pStyle w:val="Footer"/>
      <w:ind w:left="-1350"/>
      <w:rPr>
        <w:rFonts w:cs="Times New Roman"/>
        <w:b/>
        <w:bCs/>
        <w:color w:val="0000FF"/>
        <w:sz w:val="18"/>
        <w:szCs w:val="18"/>
      </w:rPr>
    </w:pPr>
  </w:p>
  <w:p w:rsidR="003334A8" w:rsidRDefault="003334A8">
    <w:pPr>
      <w:pStyle w:val="Footer"/>
      <w:ind w:left="-1350"/>
      <w:rPr>
        <w:rFonts w:cs="Times New Roman"/>
        <w:b/>
        <w:bCs/>
        <w:color w:val="0000FF"/>
        <w:sz w:val="18"/>
        <w:szCs w:val="18"/>
      </w:rPr>
    </w:pPr>
  </w:p>
  <w:p w:rsidR="003334A8" w:rsidRDefault="003334A8">
    <w:pPr>
      <w:pStyle w:val="Footer"/>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34A8" w:rsidRDefault="003334A8">
      <w:pPr>
        <w:rPr>
          <w:rFonts w:cs="Times New Roman"/>
        </w:rPr>
      </w:pPr>
      <w:r>
        <w:rPr>
          <w:rFonts w:cs="Times New Roman"/>
        </w:rPr>
        <w:separator/>
      </w:r>
    </w:p>
  </w:footnote>
  <w:footnote w:type="continuationSeparator" w:id="0">
    <w:p w:rsidR="003334A8" w:rsidRDefault="003334A8">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700ED"/>
    <w:multiLevelType w:val="hybridMultilevel"/>
    <w:tmpl w:val="FC722A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5581736"/>
    <w:multiLevelType w:val="hybridMultilevel"/>
    <w:tmpl w:val="2DB62B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1277C2A"/>
    <w:multiLevelType w:val="hybridMultilevel"/>
    <w:tmpl w:val="DDE68546"/>
    <w:lvl w:ilvl="0" w:tplc="41527908">
      <w:start w:val="1"/>
      <w:numFmt w:val="bullet"/>
      <w:lvlText w:val=""/>
      <w:lvlJc w:val="left"/>
      <w:pPr>
        <w:tabs>
          <w:tab w:val="num" w:pos="1440"/>
        </w:tabs>
        <w:ind w:left="1440" w:hanging="360"/>
      </w:pPr>
      <w:rPr>
        <w:rFonts w:ascii="Symbol" w:hAnsi="Symbol" w:cs="Symbol" w:hint="default"/>
        <w:sz w:val="22"/>
        <w:szCs w:val="22"/>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3">
    <w:nsid w:val="24685A82"/>
    <w:multiLevelType w:val="hybridMultilevel"/>
    <w:tmpl w:val="0FCC7A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AA4041C"/>
    <w:multiLevelType w:val="hybridMultilevel"/>
    <w:tmpl w:val="2892DC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9D61493"/>
    <w:multiLevelType w:val="hybridMultilevel"/>
    <w:tmpl w:val="F4B2D5AC"/>
    <w:lvl w:ilvl="0" w:tplc="04090001">
      <w:start w:val="1"/>
      <w:numFmt w:val="bullet"/>
      <w:lvlText w:val=""/>
      <w:lvlJc w:val="left"/>
      <w:pPr>
        <w:tabs>
          <w:tab w:val="num" w:pos="1440"/>
        </w:tabs>
        <w:ind w:left="1440" w:hanging="360"/>
      </w:pPr>
      <w:rPr>
        <w:rFonts w:ascii="Symbol" w:hAnsi="Symbol" w:cs="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6">
    <w:nsid w:val="3C571854"/>
    <w:multiLevelType w:val="hybridMultilevel"/>
    <w:tmpl w:val="2304DB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4AD33838"/>
    <w:multiLevelType w:val="hybridMultilevel"/>
    <w:tmpl w:val="E7D0B39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8">
    <w:nsid w:val="64D05222"/>
    <w:multiLevelType w:val="hybridMultilevel"/>
    <w:tmpl w:val="CD167962"/>
    <w:lvl w:ilvl="0" w:tplc="DA2C80AE">
      <w:start w:val="1"/>
      <w:numFmt w:val="bullet"/>
      <w:lvlText w:val=""/>
      <w:lvlJc w:val="left"/>
      <w:pPr>
        <w:tabs>
          <w:tab w:val="num" w:pos="360"/>
        </w:tabs>
        <w:ind w:left="360" w:hanging="360"/>
      </w:pPr>
      <w:rPr>
        <w:rFonts w:ascii="Wingdings" w:hAnsi="Wingdings" w:cs="Wingdings" w:hint="default"/>
        <w:sz w:val="24"/>
        <w:szCs w:val="24"/>
      </w:rPr>
    </w:lvl>
    <w:lvl w:ilvl="1" w:tplc="04090001">
      <w:start w:val="1"/>
      <w:numFmt w:val="bullet"/>
      <w:lvlText w:val=""/>
      <w:lvlJc w:val="left"/>
      <w:pPr>
        <w:tabs>
          <w:tab w:val="num" w:pos="1080"/>
        </w:tabs>
        <w:ind w:left="1080" w:hanging="360"/>
      </w:pPr>
      <w:rPr>
        <w:rFonts w:ascii="Symbol" w:hAnsi="Symbol" w:cs="Symbol" w:hint="default"/>
        <w:sz w:val="24"/>
        <w:szCs w:val="24"/>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9">
    <w:nsid w:val="6BBC66B9"/>
    <w:multiLevelType w:val="hybridMultilevel"/>
    <w:tmpl w:val="082CEA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2"/>
  </w:num>
  <w:num w:numId="3">
    <w:abstractNumId w:val="5"/>
  </w:num>
  <w:num w:numId="4">
    <w:abstractNumId w:val="7"/>
  </w:num>
  <w:num w:numId="5">
    <w:abstractNumId w:val="9"/>
  </w:num>
  <w:num w:numId="6">
    <w:abstractNumId w:val="0"/>
  </w:num>
  <w:num w:numId="7">
    <w:abstractNumId w:val="3"/>
  </w:num>
  <w:num w:numId="8">
    <w:abstractNumId w:val="4"/>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11A4C"/>
    <w:rsid w:val="00001662"/>
    <w:rsid w:val="0001537F"/>
    <w:rsid w:val="00024058"/>
    <w:rsid w:val="000248FF"/>
    <w:rsid w:val="00024E78"/>
    <w:rsid w:val="0004796A"/>
    <w:rsid w:val="00050145"/>
    <w:rsid w:val="00054E45"/>
    <w:rsid w:val="0005683D"/>
    <w:rsid w:val="00063233"/>
    <w:rsid w:val="000648A4"/>
    <w:rsid w:val="000679C2"/>
    <w:rsid w:val="0007368E"/>
    <w:rsid w:val="0009555F"/>
    <w:rsid w:val="000A3996"/>
    <w:rsid w:val="000B1478"/>
    <w:rsid w:val="000C1393"/>
    <w:rsid w:val="000E29D9"/>
    <w:rsid w:val="000E71B5"/>
    <w:rsid w:val="000F39D3"/>
    <w:rsid w:val="000F5A29"/>
    <w:rsid w:val="0010572B"/>
    <w:rsid w:val="0011310E"/>
    <w:rsid w:val="001248AA"/>
    <w:rsid w:val="00126203"/>
    <w:rsid w:val="001302D6"/>
    <w:rsid w:val="00141DE4"/>
    <w:rsid w:val="00142844"/>
    <w:rsid w:val="00157EA8"/>
    <w:rsid w:val="0016538E"/>
    <w:rsid w:val="00172772"/>
    <w:rsid w:val="00193961"/>
    <w:rsid w:val="001A06F4"/>
    <w:rsid w:val="001C58BB"/>
    <w:rsid w:val="001D1A25"/>
    <w:rsid w:val="001D2BFE"/>
    <w:rsid w:val="001F1AC5"/>
    <w:rsid w:val="001F31BA"/>
    <w:rsid w:val="001F6684"/>
    <w:rsid w:val="00214C75"/>
    <w:rsid w:val="0021513D"/>
    <w:rsid w:val="00220F4E"/>
    <w:rsid w:val="002266FF"/>
    <w:rsid w:val="002359C5"/>
    <w:rsid w:val="00260632"/>
    <w:rsid w:val="00270A9A"/>
    <w:rsid w:val="00272CB6"/>
    <w:rsid w:val="00292A76"/>
    <w:rsid w:val="002A056E"/>
    <w:rsid w:val="002A3B5E"/>
    <w:rsid w:val="002C2E08"/>
    <w:rsid w:val="002C685B"/>
    <w:rsid w:val="002E3309"/>
    <w:rsid w:val="002F4695"/>
    <w:rsid w:val="00306793"/>
    <w:rsid w:val="00314AE0"/>
    <w:rsid w:val="00322694"/>
    <w:rsid w:val="003334A8"/>
    <w:rsid w:val="0034293A"/>
    <w:rsid w:val="003437DB"/>
    <w:rsid w:val="003514EE"/>
    <w:rsid w:val="00362FE7"/>
    <w:rsid w:val="00371306"/>
    <w:rsid w:val="0037676C"/>
    <w:rsid w:val="00396019"/>
    <w:rsid w:val="003A124E"/>
    <w:rsid w:val="003E35B6"/>
    <w:rsid w:val="003E5CF0"/>
    <w:rsid w:val="00401F9C"/>
    <w:rsid w:val="004066BA"/>
    <w:rsid w:val="00431872"/>
    <w:rsid w:val="00445CDF"/>
    <w:rsid w:val="00454AE1"/>
    <w:rsid w:val="00466C75"/>
    <w:rsid w:val="00471E40"/>
    <w:rsid w:val="004741CE"/>
    <w:rsid w:val="004A07B3"/>
    <w:rsid w:val="004A4606"/>
    <w:rsid w:val="004A46C3"/>
    <w:rsid w:val="004B46F5"/>
    <w:rsid w:val="004C63BA"/>
    <w:rsid w:val="004E334B"/>
    <w:rsid w:val="004E4128"/>
    <w:rsid w:val="004E5FE0"/>
    <w:rsid w:val="004F26A1"/>
    <w:rsid w:val="004F6710"/>
    <w:rsid w:val="005026D6"/>
    <w:rsid w:val="00503B19"/>
    <w:rsid w:val="005047AA"/>
    <w:rsid w:val="00505D92"/>
    <w:rsid w:val="00506E98"/>
    <w:rsid w:val="00507E1D"/>
    <w:rsid w:val="00532811"/>
    <w:rsid w:val="00560CDB"/>
    <w:rsid w:val="0056416F"/>
    <w:rsid w:val="00575A8C"/>
    <w:rsid w:val="00575ECC"/>
    <w:rsid w:val="00581BA2"/>
    <w:rsid w:val="00593CA0"/>
    <w:rsid w:val="005940DB"/>
    <w:rsid w:val="005A29AC"/>
    <w:rsid w:val="005B34B5"/>
    <w:rsid w:val="005B3678"/>
    <w:rsid w:val="005D37D6"/>
    <w:rsid w:val="005E0017"/>
    <w:rsid w:val="005E107D"/>
    <w:rsid w:val="005F3946"/>
    <w:rsid w:val="00601E6E"/>
    <w:rsid w:val="006069DE"/>
    <w:rsid w:val="00606D4C"/>
    <w:rsid w:val="006155A1"/>
    <w:rsid w:val="00625BDD"/>
    <w:rsid w:val="00626E18"/>
    <w:rsid w:val="00630411"/>
    <w:rsid w:val="006363C1"/>
    <w:rsid w:val="006402D2"/>
    <w:rsid w:val="006449BD"/>
    <w:rsid w:val="00646787"/>
    <w:rsid w:val="00653A81"/>
    <w:rsid w:val="006629E8"/>
    <w:rsid w:val="0067172D"/>
    <w:rsid w:val="006819E0"/>
    <w:rsid w:val="00681D69"/>
    <w:rsid w:val="00686E94"/>
    <w:rsid w:val="00692236"/>
    <w:rsid w:val="006A4147"/>
    <w:rsid w:val="006B0894"/>
    <w:rsid w:val="006C0035"/>
    <w:rsid w:val="006C061F"/>
    <w:rsid w:val="006C0D28"/>
    <w:rsid w:val="006D0312"/>
    <w:rsid w:val="006D186A"/>
    <w:rsid w:val="00704144"/>
    <w:rsid w:val="00704D72"/>
    <w:rsid w:val="0070755C"/>
    <w:rsid w:val="00714FCE"/>
    <w:rsid w:val="00715455"/>
    <w:rsid w:val="00725CCE"/>
    <w:rsid w:val="00731B4D"/>
    <w:rsid w:val="0073289C"/>
    <w:rsid w:val="00771C02"/>
    <w:rsid w:val="00776F01"/>
    <w:rsid w:val="007A1241"/>
    <w:rsid w:val="007A25E5"/>
    <w:rsid w:val="007A4AE2"/>
    <w:rsid w:val="007B3A61"/>
    <w:rsid w:val="007B5C4C"/>
    <w:rsid w:val="007B6566"/>
    <w:rsid w:val="007B7A41"/>
    <w:rsid w:val="007C6589"/>
    <w:rsid w:val="007D2725"/>
    <w:rsid w:val="007D37DC"/>
    <w:rsid w:val="00810B60"/>
    <w:rsid w:val="00864C3F"/>
    <w:rsid w:val="008650D7"/>
    <w:rsid w:val="00866FD2"/>
    <w:rsid w:val="00870980"/>
    <w:rsid w:val="0087247A"/>
    <w:rsid w:val="00872ECD"/>
    <w:rsid w:val="00876667"/>
    <w:rsid w:val="00890D5D"/>
    <w:rsid w:val="00894332"/>
    <w:rsid w:val="008B58AC"/>
    <w:rsid w:val="008B5D22"/>
    <w:rsid w:val="008D4C07"/>
    <w:rsid w:val="008E6904"/>
    <w:rsid w:val="009157A2"/>
    <w:rsid w:val="00917BBD"/>
    <w:rsid w:val="009345F9"/>
    <w:rsid w:val="00941CEE"/>
    <w:rsid w:val="009435AB"/>
    <w:rsid w:val="00951168"/>
    <w:rsid w:val="009670FC"/>
    <w:rsid w:val="009750B8"/>
    <w:rsid w:val="00982DCC"/>
    <w:rsid w:val="00986297"/>
    <w:rsid w:val="009A3AF6"/>
    <w:rsid w:val="009A40AB"/>
    <w:rsid w:val="009B40F5"/>
    <w:rsid w:val="009C0788"/>
    <w:rsid w:val="009C0E46"/>
    <w:rsid w:val="009D566F"/>
    <w:rsid w:val="009E098F"/>
    <w:rsid w:val="009E5854"/>
    <w:rsid w:val="009E7DAA"/>
    <w:rsid w:val="009F124A"/>
    <w:rsid w:val="009F587C"/>
    <w:rsid w:val="00A54142"/>
    <w:rsid w:val="00A563C5"/>
    <w:rsid w:val="00A63FC4"/>
    <w:rsid w:val="00A672B2"/>
    <w:rsid w:val="00A72F67"/>
    <w:rsid w:val="00A80F68"/>
    <w:rsid w:val="00A82760"/>
    <w:rsid w:val="00A857DA"/>
    <w:rsid w:val="00A87061"/>
    <w:rsid w:val="00A936AE"/>
    <w:rsid w:val="00AA08C4"/>
    <w:rsid w:val="00AA2DFC"/>
    <w:rsid w:val="00AA5529"/>
    <w:rsid w:val="00AA6783"/>
    <w:rsid w:val="00AB526C"/>
    <w:rsid w:val="00AE69E9"/>
    <w:rsid w:val="00AF1F48"/>
    <w:rsid w:val="00AF2212"/>
    <w:rsid w:val="00AF6B62"/>
    <w:rsid w:val="00B02040"/>
    <w:rsid w:val="00B0338B"/>
    <w:rsid w:val="00B079EB"/>
    <w:rsid w:val="00B15E3D"/>
    <w:rsid w:val="00B20860"/>
    <w:rsid w:val="00B36F3A"/>
    <w:rsid w:val="00B467C0"/>
    <w:rsid w:val="00B50F1C"/>
    <w:rsid w:val="00B5230F"/>
    <w:rsid w:val="00B5547B"/>
    <w:rsid w:val="00B56C10"/>
    <w:rsid w:val="00B70DC0"/>
    <w:rsid w:val="00B75A52"/>
    <w:rsid w:val="00B8123D"/>
    <w:rsid w:val="00B8157B"/>
    <w:rsid w:val="00B865B4"/>
    <w:rsid w:val="00B86D6B"/>
    <w:rsid w:val="00BA0568"/>
    <w:rsid w:val="00BA54B4"/>
    <w:rsid w:val="00BA6147"/>
    <w:rsid w:val="00BA76ED"/>
    <w:rsid w:val="00BA7F07"/>
    <w:rsid w:val="00BB2356"/>
    <w:rsid w:val="00BC10F8"/>
    <w:rsid w:val="00BC790D"/>
    <w:rsid w:val="00BE6510"/>
    <w:rsid w:val="00BF0885"/>
    <w:rsid w:val="00BF14CD"/>
    <w:rsid w:val="00BF7B15"/>
    <w:rsid w:val="00C222E2"/>
    <w:rsid w:val="00C24EE2"/>
    <w:rsid w:val="00C270DB"/>
    <w:rsid w:val="00C31942"/>
    <w:rsid w:val="00C473EE"/>
    <w:rsid w:val="00C510C1"/>
    <w:rsid w:val="00C57BF4"/>
    <w:rsid w:val="00C8009F"/>
    <w:rsid w:val="00CA39BA"/>
    <w:rsid w:val="00CC0C5E"/>
    <w:rsid w:val="00CE148F"/>
    <w:rsid w:val="00CE42DC"/>
    <w:rsid w:val="00CF30F3"/>
    <w:rsid w:val="00CF3248"/>
    <w:rsid w:val="00D04520"/>
    <w:rsid w:val="00D06EFB"/>
    <w:rsid w:val="00D1186D"/>
    <w:rsid w:val="00D2082D"/>
    <w:rsid w:val="00D34D12"/>
    <w:rsid w:val="00D54FF1"/>
    <w:rsid w:val="00D6096D"/>
    <w:rsid w:val="00D7404D"/>
    <w:rsid w:val="00D74A58"/>
    <w:rsid w:val="00D759CF"/>
    <w:rsid w:val="00D85DA7"/>
    <w:rsid w:val="00D8691A"/>
    <w:rsid w:val="00DA0FF6"/>
    <w:rsid w:val="00DA7FAA"/>
    <w:rsid w:val="00DB2FF8"/>
    <w:rsid w:val="00DB3146"/>
    <w:rsid w:val="00DC569E"/>
    <w:rsid w:val="00DD37F5"/>
    <w:rsid w:val="00DE3338"/>
    <w:rsid w:val="00DF2CD7"/>
    <w:rsid w:val="00DF71D3"/>
    <w:rsid w:val="00E02AF6"/>
    <w:rsid w:val="00E04013"/>
    <w:rsid w:val="00E04126"/>
    <w:rsid w:val="00E11DAF"/>
    <w:rsid w:val="00E13ADD"/>
    <w:rsid w:val="00E1652D"/>
    <w:rsid w:val="00E22B6D"/>
    <w:rsid w:val="00E3058A"/>
    <w:rsid w:val="00E36CB5"/>
    <w:rsid w:val="00E37BFC"/>
    <w:rsid w:val="00E46B26"/>
    <w:rsid w:val="00E46D6D"/>
    <w:rsid w:val="00E46EFF"/>
    <w:rsid w:val="00E479D2"/>
    <w:rsid w:val="00E561B7"/>
    <w:rsid w:val="00E63D6C"/>
    <w:rsid w:val="00E72FC1"/>
    <w:rsid w:val="00E733AC"/>
    <w:rsid w:val="00E81B63"/>
    <w:rsid w:val="00E86B0B"/>
    <w:rsid w:val="00E932C9"/>
    <w:rsid w:val="00EA4B3D"/>
    <w:rsid w:val="00EC0481"/>
    <w:rsid w:val="00EC3C28"/>
    <w:rsid w:val="00EC5ABF"/>
    <w:rsid w:val="00ED18B1"/>
    <w:rsid w:val="00ED2F57"/>
    <w:rsid w:val="00ED694C"/>
    <w:rsid w:val="00EE01D8"/>
    <w:rsid w:val="00EE1021"/>
    <w:rsid w:val="00EE1D85"/>
    <w:rsid w:val="00EE3CF3"/>
    <w:rsid w:val="00F002C1"/>
    <w:rsid w:val="00F00C98"/>
    <w:rsid w:val="00F02DDC"/>
    <w:rsid w:val="00F0309E"/>
    <w:rsid w:val="00F11A4C"/>
    <w:rsid w:val="00F140D0"/>
    <w:rsid w:val="00F17472"/>
    <w:rsid w:val="00F225D6"/>
    <w:rsid w:val="00F22DAA"/>
    <w:rsid w:val="00F42E8B"/>
    <w:rsid w:val="00F56A55"/>
    <w:rsid w:val="00F60760"/>
    <w:rsid w:val="00F83081"/>
    <w:rsid w:val="00F84137"/>
    <w:rsid w:val="00FB5067"/>
    <w:rsid w:val="00FD6F2C"/>
    <w:rsid w:val="00FE4AA5"/>
    <w:rsid w:val="00FE575A"/>
    <w:rsid w:val="00FE57F8"/>
    <w:rsid w:val="00FF48E8"/>
    <w:rsid w:val="00FF66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semiHidden="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3" w:unhideWhenUsed="0"/>
    <w:lsdException w:name="Strong" w:semiHidden="0"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0DC0"/>
    <w:pPr>
      <w:widowControl w:val="0"/>
      <w:autoSpaceDE w:val="0"/>
      <w:autoSpaceDN w:val="0"/>
      <w:adjustRightInd w:val="0"/>
    </w:pPr>
    <w:rPr>
      <w:rFonts w:ascii="Times New Roman" w:hAnsi="Times New Roman"/>
      <w:sz w:val="20"/>
      <w:szCs w:val="20"/>
    </w:rPr>
  </w:style>
  <w:style w:type="paragraph" w:styleId="Heading1">
    <w:name w:val="heading 1"/>
    <w:basedOn w:val="Normal"/>
    <w:next w:val="Normal"/>
    <w:link w:val="Heading1Char"/>
    <w:uiPriority w:val="99"/>
    <w:qFormat/>
    <w:rsid w:val="00B70DC0"/>
    <w:pPr>
      <w:keepNext/>
      <w:tabs>
        <w:tab w:val="left" w:pos="720"/>
        <w:tab w:val="left" w:pos="1440"/>
        <w:tab w:val="left" w:pos="2160"/>
        <w:tab w:val="left" w:pos="2880"/>
        <w:tab w:val="left" w:pos="3600"/>
        <w:tab w:val="left" w:pos="4320"/>
        <w:tab w:val="left" w:pos="5040"/>
        <w:tab w:val="left" w:pos="5760"/>
      </w:tabs>
      <w:ind w:left="720" w:hanging="720"/>
      <w:outlineLvl w:val="0"/>
    </w:pPr>
    <w:rPr>
      <w:rFonts w:ascii="Arial" w:hAnsi="Arial" w:cs="Arial"/>
      <w:i/>
      <w:iCs/>
      <w:sz w:val="24"/>
      <w:szCs w:val="24"/>
    </w:rPr>
  </w:style>
  <w:style w:type="paragraph" w:styleId="Heading2">
    <w:name w:val="heading 2"/>
    <w:basedOn w:val="Normal"/>
    <w:next w:val="Normal"/>
    <w:link w:val="Heading2Char"/>
    <w:uiPriority w:val="99"/>
    <w:qFormat/>
    <w:rsid w:val="00B70DC0"/>
    <w:pPr>
      <w:keepNext/>
      <w:ind w:left="450"/>
      <w:outlineLvl w:val="1"/>
    </w:pPr>
    <w:rPr>
      <w:sz w:val="24"/>
      <w:szCs w:val="24"/>
    </w:rPr>
  </w:style>
  <w:style w:type="paragraph" w:styleId="Heading3">
    <w:name w:val="heading 3"/>
    <w:basedOn w:val="Normal"/>
    <w:next w:val="Normal"/>
    <w:link w:val="Heading3Char"/>
    <w:uiPriority w:val="99"/>
    <w:qFormat/>
    <w:rsid w:val="00B70DC0"/>
    <w:pPr>
      <w:keepNext/>
      <w:spacing w:before="240" w:after="60"/>
      <w:outlineLvl w:val="2"/>
    </w:pPr>
    <w:rPr>
      <w:rFonts w:ascii="Arial" w:hAnsi="Arial" w:cs="Arial"/>
      <w:b/>
      <w:bCs/>
      <w:sz w:val="26"/>
      <w:szCs w:val="26"/>
    </w:rPr>
  </w:style>
  <w:style w:type="paragraph" w:styleId="Heading7">
    <w:name w:val="heading 7"/>
    <w:basedOn w:val="Normal"/>
    <w:next w:val="Normal"/>
    <w:link w:val="Heading7Char"/>
    <w:uiPriority w:val="99"/>
    <w:qFormat/>
    <w:rsid w:val="00B70DC0"/>
    <w:pPr>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1A4C"/>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F11A4C"/>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F11A4C"/>
    <w:rPr>
      <w:rFonts w:asciiTheme="majorHAnsi" w:eastAsiaTheme="majorEastAsia" w:hAnsiTheme="majorHAnsi" w:cstheme="majorBidi"/>
      <w:b/>
      <w:bCs/>
      <w:sz w:val="26"/>
      <w:szCs w:val="26"/>
    </w:rPr>
  </w:style>
  <w:style w:type="character" w:customStyle="1" w:styleId="Heading7Char">
    <w:name w:val="Heading 7 Char"/>
    <w:basedOn w:val="DefaultParagraphFont"/>
    <w:link w:val="Heading7"/>
    <w:uiPriority w:val="9"/>
    <w:semiHidden/>
    <w:rsid w:val="00F11A4C"/>
    <w:rPr>
      <w:sz w:val="24"/>
      <w:szCs w:val="24"/>
    </w:rPr>
  </w:style>
  <w:style w:type="character" w:styleId="FootnoteReference">
    <w:name w:val="footnote reference"/>
    <w:basedOn w:val="DefaultParagraphFont"/>
    <w:uiPriority w:val="99"/>
    <w:rsid w:val="00B70DC0"/>
  </w:style>
  <w:style w:type="paragraph" w:styleId="BodyText">
    <w:name w:val="Body Text"/>
    <w:basedOn w:val="Normal"/>
    <w:link w:val="BodyTextChar"/>
    <w:uiPriority w:val="99"/>
    <w:rsid w:val="00B70DC0"/>
    <w:pPr>
      <w:tabs>
        <w:tab w:val="left" w:pos="0"/>
        <w:tab w:val="left" w:pos="720"/>
        <w:tab w:val="left" w:pos="1440"/>
        <w:tab w:val="left" w:pos="2160"/>
        <w:tab w:val="left" w:pos="2880"/>
        <w:tab w:val="left" w:pos="3600"/>
        <w:tab w:val="left" w:pos="4320"/>
        <w:tab w:val="left" w:pos="5040"/>
        <w:tab w:val="left" w:pos="5760"/>
      </w:tabs>
    </w:pPr>
    <w:rPr>
      <w:rFonts w:ascii="Arial" w:hAnsi="Arial" w:cs="Arial"/>
      <w:i/>
      <w:iCs/>
      <w:sz w:val="24"/>
      <w:szCs w:val="24"/>
    </w:rPr>
  </w:style>
  <w:style w:type="character" w:customStyle="1" w:styleId="BodyTextChar">
    <w:name w:val="Body Text Char"/>
    <w:basedOn w:val="DefaultParagraphFont"/>
    <w:link w:val="BodyText"/>
    <w:uiPriority w:val="99"/>
    <w:semiHidden/>
    <w:rsid w:val="00F11A4C"/>
    <w:rPr>
      <w:rFonts w:ascii="Times New Roman" w:hAnsi="Times New Roman"/>
      <w:sz w:val="20"/>
      <w:szCs w:val="20"/>
    </w:rPr>
  </w:style>
  <w:style w:type="paragraph" w:styleId="BodyText2">
    <w:name w:val="Body Text 2"/>
    <w:basedOn w:val="Normal"/>
    <w:link w:val="BodyText2Char"/>
    <w:uiPriority w:val="99"/>
    <w:rsid w:val="00B70DC0"/>
    <w:pPr>
      <w:tabs>
        <w:tab w:val="left" w:pos="0"/>
        <w:tab w:val="left" w:pos="720"/>
        <w:tab w:val="left" w:pos="1440"/>
        <w:tab w:val="left" w:pos="2160"/>
        <w:tab w:val="left" w:pos="2880"/>
        <w:tab w:val="left" w:pos="3600"/>
        <w:tab w:val="left" w:pos="4320"/>
        <w:tab w:val="left" w:pos="5040"/>
        <w:tab w:val="left" w:pos="5760"/>
      </w:tabs>
    </w:pPr>
    <w:rPr>
      <w:rFonts w:ascii="Arial" w:hAnsi="Arial" w:cs="Arial"/>
      <w:b/>
      <w:bCs/>
      <w:i/>
      <w:iCs/>
      <w:sz w:val="24"/>
      <w:szCs w:val="24"/>
    </w:rPr>
  </w:style>
  <w:style w:type="character" w:customStyle="1" w:styleId="BodyText2Char">
    <w:name w:val="Body Text 2 Char"/>
    <w:basedOn w:val="DefaultParagraphFont"/>
    <w:link w:val="BodyText2"/>
    <w:uiPriority w:val="99"/>
    <w:semiHidden/>
    <w:rsid w:val="00F11A4C"/>
    <w:rPr>
      <w:rFonts w:ascii="Times New Roman" w:hAnsi="Times New Roman"/>
      <w:sz w:val="20"/>
      <w:szCs w:val="20"/>
    </w:rPr>
  </w:style>
  <w:style w:type="paragraph" w:styleId="Header">
    <w:name w:val="header"/>
    <w:basedOn w:val="Normal"/>
    <w:link w:val="HeaderChar"/>
    <w:uiPriority w:val="99"/>
    <w:rsid w:val="00B70DC0"/>
    <w:pPr>
      <w:tabs>
        <w:tab w:val="center" w:pos="4320"/>
        <w:tab w:val="right" w:pos="8640"/>
      </w:tabs>
    </w:pPr>
  </w:style>
  <w:style w:type="character" w:customStyle="1" w:styleId="HeaderChar">
    <w:name w:val="Header Char"/>
    <w:basedOn w:val="DefaultParagraphFont"/>
    <w:link w:val="Header"/>
    <w:uiPriority w:val="99"/>
    <w:semiHidden/>
    <w:rsid w:val="00F11A4C"/>
    <w:rPr>
      <w:rFonts w:ascii="Times New Roman" w:hAnsi="Times New Roman"/>
      <w:sz w:val="20"/>
      <w:szCs w:val="20"/>
    </w:rPr>
  </w:style>
  <w:style w:type="paragraph" w:styleId="Footer">
    <w:name w:val="footer"/>
    <w:basedOn w:val="Normal"/>
    <w:link w:val="FooterChar"/>
    <w:uiPriority w:val="99"/>
    <w:rsid w:val="00B70DC0"/>
    <w:pPr>
      <w:tabs>
        <w:tab w:val="center" w:pos="4320"/>
        <w:tab w:val="right" w:pos="8640"/>
      </w:tabs>
    </w:pPr>
  </w:style>
  <w:style w:type="character" w:customStyle="1" w:styleId="FooterChar">
    <w:name w:val="Footer Char"/>
    <w:basedOn w:val="DefaultParagraphFont"/>
    <w:link w:val="Footer"/>
    <w:uiPriority w:val="99"/>
    <w:semiHidden/>
    <w:rsid w:val="00F11A4C"/>
    <w:rPr>
      <w:rFonts w:ascii="Times New Roman" w:hAnsi="Times New Roman"/>
      <w:sz w:val="20"/>
      <w:szCs w:val="20"/>
    </w:rPr>
  </w:style>
  <w:style w:type="paragraph" w:styleId="BalloonText">
    <w:name w:val="Balloon Text"/>
    <w:basedOn w:val="Normal"/>
    <w:link w:val="BalloonTextChar"/>
    <w:uiPriority w:val="99"/>
    <w:rsid w:val="00B70DC0"/>
    <w:rPr>
      <w:rFonts w:ascii="Tahoma" w:hAnsi="Tahoma" w:cs="Tahoma"/>
      <w:sz w:val="16"/>
      <w:szCs w:val="16"/>
    </w:rPr>
  </w:style>
  <w:style w:type="character" w:customStyle="1" w:styleId="BalloonTextChar">
    <w:name w:val="Balloon Text Char"/>
    <w:basedOn w:val="DefaultParagraphFont"/>
    <w:link w:val="BalloonText"/>
    <w:uiPriority w:val="99"/>
    <w:semiHidden/>
    <w:rsid w:val="00F11A4C"/>
    <w:rPr>
      <w:rFonts w:ascii="Times New Roman" w:hAnsi="Times New Roman" w:cs="Times New Roman"/>
      <w:sz w:val="0"/>
      <w:szCs w:val="0"/>
    </w:rPr>
  </w:style>
  <w:style w:type="paragraph" w:styleId="BodyText3">
    <w:name w:val="Body Text 3"/>
    <w:basedOn w:val="Normal"/>
    <w:link w:val="BodyText3Char"/>
    <w:uiPriority w:val="99"/>
    <w:rsid w:val="00B70DC0"/>
    <w:pPr>
      <w:spacing w:after="120"/>
    </w:pPr>
    <w:rPr>
      <w:rFonts w:cs="Times New Roman"/>
      <w:sz w:val="16"/>
      <w:szCs w:val="16"/>
    </w:rPr>
  </w:style>
  <w:style w:type="character" w:customStyle="1" w:styleId="BodyText3Char">
    <w:name w:val="Body Text 3 Char"/>
    <w:basedOn w:val="DefaultParagraphFont"/>
    <w:link w:val="BodyText3"/>
    <w:uiPriority w:val="99"/>
    <w:semiHidden/>
    <w:rsid w:val="00F11A4C"/>
    <w:rPr>
      <w:rFonts w:ascii="Times New Roman" w:hAnsi="Times New Roman"/>
      <w:sz w:val="16"/>
      <w:szCs w:val="16"/>
    </w:rPr>
  </w:style>
  <w:style w:type="character" w:styleId="Strong">
    <w:name w:val="Strong"/>
    <w:basedOn w:val="DefaultParagraphFont"/>
    <w:uiPriority w:val="99"/>
    <w:qFormat/>
    <w:rsid w:val="00B70DC0"/>
    <w:rPr>
      <w:rFonts w:ascii="Times New Roman" w:hAnsi="Times New Roman"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8718195">
      <w:bodyDiv w:val="1"/>
      <w:marLeft w:val="0"/>
      <w:marRight w:val="0"/>
      <w:marTop w:val="0"/>
      <w:marBottom w:val="0"/>
      <w:divBdr>
        <w:top w:val="none" w:sz="0" w:space="0" w:color="auto"/>
        <w:left w:val="none" w:sz="0" w:space="0" w:color="auto"/>
        <w:bottom w:val="none" w:sz="0" w:space="0" w:color="auto"/>
        <w:right w:val="none" w:sz="0" w:space="0" w:color="auto"/>
      </w:divBdr>
      <w:divsChild>
        <w:div w:id="289172386">
          <w:marLeft w:val="0"/>
          <w:marRight w:val="0"/>
          <w:marTop w:val="0"/>
          <w:marBottom w:val="0"/>
          <w:divBdr>
            <w:top w:val="none" w:sz="0" w:space="0" w:color="auto"/>
            <w:left w:val="none" w:sz="0" w:space="0" w:color="auto"/>
            <w:bottom w:val="none" w:sz="0" w:space="0" w:color="auto"/>
            <w:right w:val="none" w:sz="0" w:space="0" w:color="auto"/>
          </w:divBdr>
          <w:divsChild>
            <w:div w:id="1462846713">
              <w:marLeft w:val="0"/>
              <w:marRight w:val="0"/>
              <w:marTop w:val="0"/>
              <w:marBottom w:val="0"/>
              <w:divBdr>
                <w:top w:val="none" w:sz="0" w:space="0" w:color="auto"/>
                <w:left w:val="none" w:sz="0" w:space="0" w:color="auto"/>
                <w:bottom w:val="none" w:sz="0" w:space="0" w:color="auto"/>
                <w:right w:val="none" w:sz="0" w:space="0" w:color="auto"/>
              </w:divBdr>
              <w:divsChild>
                <w:div w:id="451098216">
                  <w:marLeft w:val="0"/>
                  <w:marRight w:val="0"/>
                  <w:marTop w:val="0"/>
                  <w:marBottom w:val="0"/>
                  <w:divBdr>
                    <w:top w:val="none" w:sz="0" w:space="0" w:color="auto"/>
                    <w:left w:val="none" w:sz="0" w:space="0" w:color="auto"/>
                    <w:bottom w:val="none" w:sz="0" w:space="0" w:color="auto"/>
                    <w:right w:val="none" w:sz="0" w:space="0" w:color="auto"/>
                  </w:divBdr>
                  <w:divsChild>
                    <w:div w:id="112754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326</Words>
  <Characters>1861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January 30, 2002</vt:lpstr>
    </vt:vector>
  </TitlesOfParts>
  <Company>County of Tulare</Company>
  <LinksUpToDate>false</LinksUpToDate>
  <CharactersWithSpaces>2183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30, 2002</dc:title>
  <dc:creator>CTidwell</dc:creator>
  <cp:lastModifiedBy>Christine S Tidwell</cp:lastModifiedBy>
  <cp:revision>2</cp:revision>
  <cp:lastPrinted>2015-12-11T00:38:00Z</cp:lastPrinted>
  <dcterms:created xsi:type="dcterms:W3CDTF">2015-12-11T00:46:00Z</dcterms:created>
  <dcterms:modified xsi:type="dcterms:W3CDTF">2015-12-11T00:46:00Z</dcterms:modified>
</cp:coreProperties>
</file>