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5C4F91" w:rsidRPr="005776A3" w:rsidRDefault="0068765C" w:rsidP="005776A3">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227D6E">
        <w:rPr>
          <w:b w:val="0"/>
          <w:sz w:val="22"/>
          <w:szCs w:val="22"/>
        </w:rPr>
        <w:t>September 16</w:t>
      </w:r>
      <w:r w:rsidR="00C76730">
        <w:rPr>
          <w:b w:val="0"/>
          <w:sz w:val="22"/>
          <w:szCs w:val="22"/>
        </w:rPr>
        <w:t xml:space="preserve">, </w:t>
      </w:r>
      <w:r w:rsidR="00634D45">
        <w:rPr>
          <w:b w:val="0"/>
          <w:sz w:val="22"/>
          <w:szCs w:val="22"/>
        </w:rPr>
        <w:t>2019</w:t>
      </w:r>
      <w:r>
        <w:rPr>
          <w:b w:val="0"/>
          <w:sz w:val="22"/>
          <w:szCs w:val="22"/>
        </w:rPr>
        <w:t xml:space="preserve">  </w:t>
      </w:r>
    </w:p>
    <w:p w:rsidR="00506E2F" w:rsidRDefault="00227D6E" w:rsidP="00227D6E">
      <w:pPr>
        <w:ind w:left="3600"/>
        <w:rPr>
          <w:sz w:val="22"/>
          <w:szCs w:val="22"/>
        </w:rPr>
      </w:pPr>
      <w:r>
        <w:rPr>
          <w:sz w:val="22"/>
          <w:szCs w:val="22"/>
        </w:rPr>
        <w:t xml:space="preserve">      CSET Main Office</w:t>
      </w:r>
    </w:p>
    <w:p w:rsidR="00227D6E" w:rsidRPr="005C4F91" w:rsidRDefault="00227D6E" w:rsidP="005C4F91">
      <w:pPr>
        <w:ind w:left="2160" w:firstLine="720"/>
        <w:rPr>
          <w:sz w:val="22"/>
          <w:szCs w:val="22"/>
        </w:rPr>
      </w:pPr>
      <w:r>
        <w:rPr>
          <w:sz w:val="22"/>
          <w:szCs w:val="22"/>
        </w:rPr>
        <w:t xml:space="preserve">                  312 N.W. 3</w:t>
      </w:r>
      <w:r w:rsidRPr="00227D6E">
        <w:rPr>
          <w:sz w:val="22"/>
          <w:szCs w:val="22"/>
          <w:vertAlign w:val="superscript"/>
        </w:rPr>
        <w:t>rd</w:t>
      </w:r>
      <w:r>
        <w:rPr>
          <w:sz w:val="22"/>
          <w:szCs w:val="22"/>
        </w:rPr>
        <w:t xml:space="preserve"> Avenue</w:t>
      </w:r>
    </w:p>
    <w:p w:rsidR="005776A3" w:rsidRDefault="00492275" w:rsidP="00EE4792">
      <w:pPr>
        <w:ind w:left="2160"/>
        <w:rPr>
          <w:rFonts w:cs="Times New Roman"/>
          <w:bCs/>
          <w:color w:val="FF0000"/>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5C4F91">
        <w:rPr>
          <w:rFonts w:cs="Times New Roman"/>
          <w:bCs/>
        </w:rPr>
        <w:t xml:space="preserve">   </w:t>
      </w:r>
      <w:r w:rsidR="00227D6E">
        <w:rPr>
          <w:rFonts w:cs="Times New Roman"/>
          <w:bCs/>
        </w:rPr>
        <w:t xml:space="preserve"> </w:t>
      </w:r>
      <w:r w:rsidR="005C4F91">
        <w:rPr>
          <w:rFonts w:cs="Times New Roman"/>
          <w:bCs/>
        </w:rPr>
        <w:t>Visalia</w:t>
      </w:r>
      <w:r w:rsidR="0032593C" w:rsidRPr="005B197B">
        <w:rPr>
          <w:rFonts w:cs="Times New Roman"/>
          <w:bCs/>
        </w:rPr>
        <w:t xml:space="preserve">, CA </w:t>
      </w:r>
      <w:r w:rsidR="00227D6E">
        <w:rPr>
          <w:rFonts w:cs="Times New Roman"/>
          <w:bCs/>
        </w:rPr>
        <w:t>93291</w:t>
      </w:r>
      <w:r w:rsidR="004862AD" w:rsidRPr="00015666">
        <w:rPr>
          <w:rFonts w:cs="Times New Roman"/>
          <w:bCs/>
          <w:color w:val="FF0000"/>
        </w:rPr>
        <w:t xml:space="preserve">  </w:t>
      </w:r>
    </w:p>
    <w:p w:rsidR="004862AD" w:rsidRPr="00CE417E" w:rsidRDefault="004862AD" w:rsidP="00EE4792">
      <w:pPr>
        <w:ind w:left="2160"/>
        <w:rPr>
          <w:rFonts w:cs="Times New Roman"/>
          <w:bCs/>
          <w:color w:val="FF0000"/>
          <w:sz w:val="18"/>
          <w:szCs w:val="18"/>
        </w:rPr>
      </w:pPr>
      <w:r w:rsidRPr="00015666">
        <w:rPr>
          <w:rFonts w:cs="Times New Roman"/>
          <w:bCs/>
          <w:color w:val="FF0000"/>
        </w:rPr>
        <w:t xml:space="preserve">              </w:t>
      </w:r>
      <w:r w:rsidR="004C28C4" w:rsidRPr="00015666">
        <w:rPr>
          <w:rFonts w:cs="Times New Roman"/>
          <w:bCs/>
          <w:color w:val="FF0000"/>
        </w:rPr>
        <w:t xml:space="preserve">        </w:t>
      </w:r>
      <w:r w:rsidR="00492275"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9"/>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140E95" w:rsidRPr="00227D6E" w:rsidRDefault="0068765C" w:rsidP="00227D6E">
      <w:pPr>
        <w:rPr>
          <w:rFonts w:cs="Times New Roman"/>
          <w:b/>
          <w:bCs/>
          <w:sz w:val="22"/>
          <w:szCs w:val="22"/>
          <w:u w:val="single"/>
        </w:rPr>
      </w:pPr>
      <w:r w:rsidRPr="00DE1E19">
        <w:rPr>
          <w:rFonts w:cs="Times New Roman"/>
          <w:b/>
          <w:bCs/>
          <w:sz w:val="22"/>
          <w:szCs w:val="22"/>
          <w:u w:val="single"/>
        </w:rPr>
        <w:lastRenderedPageBreak/>
        <w:t>MEMBERS PRESENT:</w:t>
      </w:r>
    </w:p>
    <w:p w:rsidR="00A9349F" w:rsidRDefault="00A9349F" w:rsidP="00A9349F">
      <w:pPr>
        <w:tabs>
          <w:tab w:val="left" w:pos="360"/>
          <w:tab w:val="right" w:pos="9360"/>
        </w:tabs>
        <w:rPr>
          <w:rFonts w:cs="Times New Roman"/>
          <w:sz w:val="22"/>
          <w:szCs w:val="22"/>
        </w:rPr>
      </w:pPr>
      <w:r>
        <w:rPr>
          <w:rFonts w:cs="Times New Roman"/>
          <w:sz w:val="22"/>
          <w:szCs w:val="22"/>
        </w:rPr>
        <w:t>Marlene Chambers</w:t>
      </w:r>
    </w:p>
    <w:p w:rsidR="00D41D12" w:rsidRPr="00DE1E19" w:rsidRDefault="00A9349F" w:rsidP="00A9349F">
      <w:pPr>
        <w:tabs>
          <w:tab w:val="left" w:pos="360"/>
          <w:tab w:val="right" w:pos="9360"/>
        </w:tabs>
        <w:rPr>
          <w:rFonts w:cs="Times New Roman"/>
          <w:sz w:val="22"/>
          <w:szCs w:val="22"/>
        </w:rPr>
      </w:pPr>
      <w:r>
        <w:rPr>
          <w:rFonts w:cs="Times New Roman"/>
          <w:sz w:val="22"/>
          <w:szCs w:val="22"/>
        </w:rPr>
        <w:t>Dan Fox</w:t>
      </w:r>
    </w:p>
    <w:p w:rsidR="004B3D80" w:rsidRDefault="00B22CAB" w:rsidP="009B36FF">
      <w:pPr>
        <w:tabs>
          <w:tab w:val="left" w:pos="360"/>
          <w:tab w:val="right" w:pos="9360"/>
        </w:tabs>
        <w:rPr>
          <w:rFonts w:cs="Times New Roman"/>
          <w:sz w:val="22"/>
          <w:szCs w:val="22"/>
        </w:rPr>
      </w:pPr>
      <w:r>
        <w:rPr>
          <w:rFonts w:cs="Times New Roman"/>
          <w:sz w:val="22"/>
          <w:szCs w:val="22"/>
        </w:rPr>
        <w:t>Marianne Osborne</w:t>
      </w:r>
    </w:p>
    <w:p w:rsidR="00A9349F" w:rsidRDefault="00B22CAB" w:rsidP="00A9349F">
      <w:pPr>
        <w:tabs>
          <w:tab w:val="left" w:pos="360"/>
          <w:tab w:val="right" w:pos="9360"/>
        </w:tabs>
        <w:rPr>
          <w:rFonts w:cs="Times New Roman"/>
          <w:sz w:val="22"/>
          <w:szCs w:val="22"/>
        </w:rPr>
      </w:pPr>
      <w:r>
        <w:rPr>
          <w:rFonts w:cs="Times New Roman"/>
          <w:sz w:val="22"/>
          <w:szCs w:val="22"/>
        </w:rPr>
        <w:t>Mary Thomas</w:t>
      </w:r>
    </w:p>
    <w:p w:rsidR="00D41D12" w:rsidRDefault="00B22CAB" w:rsidP="00A9349F">
      <w:pPr>
        <w:tabs>
          <w:tab w:val="left" w:pos="360"/>
          <w:tab w:val="right" w:pos="9360"/>
        </w:tabs>
        <w:rPr>
          <w:rFonts w:cs="Times New Roman"/>
          <w:sz w:val="22"/>
          <w:szCs w:val="22"/>
        </w:rPr>
      </w:pPr>
      <w:r>
        <w:rPr>
          <w:rFonts w:cs="Times New Roman"/>
          <w:sz w:val="22"/>
          <w:szCs w:val="22"/>
        </w:rPr>
        <w:t>Ms. Bobbie Wartson</w:t>
      </w:r>
    </w:p>
    <w:p w:rsidR="00B22CAB" w:rsidRDefault="00B22CAB" w:rsidP="00A9349F">
      <w:pPr>
        <w:tabs>
          <w:tab w:val="left" w:pos="360"/>
          <w:tab w:val="right" w:pos="9360"/>
        </w:tabs>
        <w:rPr>
          <w:rFonts w:cs="Times New Roman"/>
          <w:sz w:val="22"/>
          <w:szCs w:val="22"/>
        </w:rPr>
      </w:pPr>
      <w:r>
        <w:rPr>
          <w:rFonts w:cs="Times New Roman"/>
          <w:sz w:val="22"/>
          <w:szCs w:val="22"/>
        </w:rPr>
        <w:t>Dr. David Wood</w:t>
      </w:r>
    </w:p>
    <w:p w:rsidR="00B22CAB" w:rsidRPr="00DE1E19" w:rsidRDefault="00B22CAB" w:rsidP="00A9349F">
      <w:pPr>
        <w:tabs>
          <w:tab w:val="left" w:pos="360"/>
          <w:tab w:val="right" w:pos="9360"/>
        </w:tabs>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EE132E" w:rsidRDefault="00227D6E" w:rsidP="0068765C">
      <w:pPr>
        <w:tabs>
          <w:tab w:val="right" w:pos="9360"/>
        </w:tabs>
        <w:jc w:val="both"/>
        <w:rPr>
          <w:rFonts w:cs="Times New Roman"/>
          <w:sz w:val="22"/>
          <w:szCs w:val="22"/>
        </w:rPr>
      </w:pPr>
      <w:r>
        <w:rPr>
          <w:rFonts w:cs="Times New Roman"/>
          <w:sz w:val="22"/>
          <w:szCs w:val="22"/>
        </w:rPr>
        <w:t>Cecilia Bobst</w:t>
      </w:r>
    </w:p>
    <w:p w:rsidR="00B84F2C" w:rsidRDefault="00227D6E" w:rsidP="0068765C">
      <w:pPr>
        <w:tabs>
          <w:tab w:val="right" w:pos="9360"/>
        </w:tabs>
        <w:jc w:val="both"/>
        <w:rPr>
          <w:rFonts w:cs="Times New Roman"/>
          <w:sz w:val="22"/>
          <w:szCs w:val="22"/>
        </w:rPr>
      </w:pPr>
      <w:r>
        <w:rPr>
          <w:rFonts w:cs="Times New Roman"/>
          <w:sz w:val="22"/>
          <w:szCs w:val="22"/>
        </w:rPr>
        <w:t>Betsey Foote</w:t>
      </w:r>
    </w:p>
    <w:p w:rsidR="00227D6E" w:rsidRDefault="00227D6E" w:rsidP="0068765C">
      <w:pPr>
        <w:tabs>
          <w:tab w:val="right" w:pos="9360"/>
        </w:tabs>
        <w:jc w:val="both"/>
        <w:rPr>
          <w:rFonts w:cs="Times New Roman"/>
          <w:sz w:val="22"/>
          <w:szCs w:val="22"/>
        </w:rPr>
      </w:pPr>
      <w:r>
        <w:rPr>
          <w:rFonts w:cs="Times New Roman"/>
          <w:sz w:val="22"/>
          <w:szCs w:val="22"/>
        </w:rPr>
        <w:t>Grace Henn</w:t>
      </w:r>
    </w:p>
    <w:p w:rsidR="00227D6E" w:rsidRDefault="00227D6E" w:rsidP="0068765C">
      <w:pPr>
        <w:tabs>
          <w:tab w:val="right" w:pos="9360"/>
        </w:tabs>
        <w:jc w:val="both"/>
        <w:rPr>
          <w:rFonts w:cs="Times New Roman"/>
          <w:sz w:val="22"/>
          <w:szCs w:val="22"/>
        </w:rPr>
      </w:pPr>
      <w:r>
        <w:rPr>
          <w:rFonts w:cs="Times New Roman"/>
          <w:sz w:val="22"/>
          <w:szCs w:val="22"/>
        </w:rPr>
        <w:t>Sharon Lamagno</w:t>
      </w:r>
    </w:p>
    <w:p w:rsidR="009915BB" w:rsidRDefault="00B22CAB" w:rsidP="0068765C">
      <w:pPr>
        <w:tabs>
          <w:tab w:val="right" w:pos="9360"/>
        </w:tabs>
        <w:jc w:val="both"/>
        <w:rPr>
          <w:rFonts w:cs="Times New Roman"/>
          <w:sz w:val="22"/>
          <w:szCs w:val="22"/>
        </w:rPr>
      </w:pPr>
      <w:r>
        <w:rPr>
          <w:rFonts w:cs="Times New Roman"/>
          <w:sz w:val="22"/>
          <w:szCs w:val="22"/>
        </w:rPr>
        <w:t>Suzann Wray</w:t>
      </w:r>
    </w:p>
    <w:p w:rsidR="00227D6E" w:rsidRDefault="00227D6E" w:rsidP="0068765C">
      <w:pPr>
        <w:tabs>
          <w:tab w:val="right" w:pos="9360"/>
        </w:tabs>
        <w:jc w:val="both"/>
        <w:rPr>
          <w:rFonts w:cs="Times New Roman"/>
          <w:sz w:val="22"/>
          <w:szCs w:val="22"/>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B3D80" w:rsidRDefault="004B3D80" w:rsidP="00425875">
      <w:pPr>
        <w:tabs>
          <w:tab w:val="left" w:pos="360"/>
          <w:tab w:val="right" w:pos="9360"/>
        </w:tabs>
        <w:rPr>
          <w:rFonts w:cs="Times New Roman"/>
          <w:bCs/>
          <w:sz w:val="22"/>
          <w:szCs w:val="22"/>
        </w:rPr>
      </w:pPr>
      <w:r w:rsidRPr="00DE1E19">
        <w:rPr>
          <w:rFonts w:cs="Times New Roman"/>
          <w:bCs/>
          <w:sz w:val="22"/>
          <w:szCs w:val="22"/>
        </w:rPr>
        <w:t>Jamie Sharma, Aging Services Manager</w:t>
      </w:r>
    </w:p>
    <w:p w:rsidR="00A33BA2" w:rsidRPr="00425875" w:rsidRDefault="00EE132E" w:rsidP="00425875">
      <w:pPr>
        <w:tabs>
          <w:tab w:val="left" w:pos="360"/>
          <w:tab w:val="right" w:pos="9360"/>
        </w:tabs>
        <w:rPr>
          <w:rFonts w:cs="Times New Roman"/>
          <w:bCs/>
          <w:sz w:val="22"/>
          <w:szCs w:val="22"/>
        </w:rPr>
      </w:pPr>
      <w:r>
        <w:rPr>
          <w:rFonts w:cs="Times New Roman"/>
          <w:bCs/>
          <w:sz w:val="22"/>
          <w:szCs w:val="22"/>
        </w:rPr>
        <w:t xml:space="preserve">Matthew Kredit, </w:t>
      </w:r>
      <w:r w:rsidR="00B22CAB">
        <w:rPr>
          <w:rFonts w:cs="Times New Roman"/>
          <w:bCs/>
          <w:sz w:val="22"/>
          <w:szCs w:val="22"/>
        </w:rPr>
        <w:t>Administrative Specialist</w:t>
      </w:r>
      <w:r w:rsidR="00A33BA2">
        <w:rPr>
          <w:rFonts w:cs="Times New Roman"/>
          <w:bCs/>
          <w:sz w:val="22"/>
          <w:szCs w:val="22"/>
        </w:rPr>
        <w:t xml:space="preserve"> </w:t>
      </w:r>
    </w:p>
    <w:p w:rsidR="00EE132E" w:rsidRPr="00DE1E19" w:rsidRDefault="00EE132E" w:rsidP="00EE132E">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4B3D80" w:rsidRDefault="00A6298A" w:rsidP="004B3D80">
      <w:pPr>
        <w:tabs>
          <w:tab w:val="left" w:pos="360"/>
          <w:tab w:val="right" w:pos="9360"/>
        </w:tabs>
        <w:rPr>
          <w:rFonts w:cs="Times New Roman"/>
          <w:sz w:val="22"/>
          <w:szCs w:val="22"/>
        </w:rPr>
      </w:pPr>
      <w:r>
        <w:rPr>
          <w:rFonts w:cs="Times New Roman"/>
          <w:sz w:val="22"/>
          <w:szCs w:val="22"/>
        </w:rPr>
        <w:t>Bonnie Quiroz, Senior Advocate</w:t>
      </w:r>
    </w:p>
    <w:p w:rsidR="0068765C" w:rsidRDefault="00C21EA0"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Christine Tidwell, Administrative Aide</w:t>
      </w:r>
    </w:p>
    <w:p w:rsidR="00EE132E" w:rsidRDefault="00EE132E" w:rsidP="0068765C">
      <w:pPr>
        <w:tabs>
          <w:tab w:val="left" w:pos="360"/>
          <w:tab w:val="right" w:pos="9360"/>
        </w:tabs>
        <w:rPr>
          <w:rFonts w:cs="Times New Roman"/>
          <w:b/>
          <w:sz w:val="22"/>
          <w:szCs w:val="22"/>
          <w:u w:val="single"/>
        </w:rPr>
      </w:pPr>
    </w:p>
    <w:p w:rsidR="0068765C" w:rsidRPr="00EE132E" w:rsidRDefault="00EE132E" w:rsidP="0068765C">
      <w:pPr>
        <w:tabs>
          <w:tab w:val="left" w:pos="360"/>
          <w:tab w:val="right" w:pos="9360"/>
        </w:tabs>
        <w:rPr>
          <w:rFonts w:cs="Times New Roman"/>
          <w:b/>
          <w:sz w:val="22"/>
          <w:szCs w:val="22"/>
          <w:u w:val="single"/>
        </w:rPr>
      </w:pPr>
      <w:r w:rsidRPr="00EE132E">
        <w:rPr>
          <w:rFonts w:cs="Times New Roman"/>
          <w:b/>
          <w:sz w:val="22"/>
          <w:szCs w:val="22"/>
          <w:u w:val="single"/>
        </w:rPr>
        <w:t>GUESTS &amp; ALTERNATES PRESENT:</w:t>
      </w:r>
    </w:p>
    <w:p w:rsidR="00370DBA" w:rsidRDefault="00227D6E" w:rsidP="00D41D12">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Raquel Gomez</w:t>
      </w:r>
      <w:r w:rsidR="00B22CAB">
        <w:rPr>
          <w:rFonts w:cs="Times New Roman"/>
          <w:sz w:val="22"/>
          <w:szCs w:val="22"/>
        </w:rPr>
        <w:t>, CSET</w:t>
      </w:r>
    </w:p>
    <w:p w:rsidR="00227D6E" w:rsidRDefault="00227D6E" w:rsidP="00D41D12">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Albert Cendejas, CSET</w:t>
      </w:r>
    </w:p>
    <w:p w:rsidR="00D41D12" w:rsidRDefault="00D41D12"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B22CAB" w:rsidRDefault="00B22CAB"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227D6E" w:rsidRDefault="00227D6E"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227D6E" w:rsidRDefault="00227D6E"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9915BB" w:rsidRDefault="009915BB"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9915BB" w:rsidRPr="00D41D12" w:rsidRDefault="009915BB" w:rsidP="009915BB">
      <w:pPr>
        <w:tabs>
          <w:tab w:val="left" w:pos="720"/>
          <w:tab w:val="left" w:pos="1440"/>
          <w:tab w:val="left" w:pos="2160"/>
          <w:tab w:val="left" w:pos="2880"/>
          <w:tab w:val="left" w:pos="3600"/>
          <w:tab w:val="left" w:pos="4320"/>
        </w:tabs>
        <w:ind w:left="4320" w:hanging="4320"/>
        <w:jc w:val="both"/>
        <w:rPr>
          <w:rFonts w:cs="Times New Roman"/>
          <w:sz w:val="22"/>
          <w:szCs w:val="22"/>
        </w:rPr>
        <w:sectPr w:rsidR="009915BB" w:rsidRPr="00D41D12">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5C9BE933" wp14:editId="644E20AB">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91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EC6B0D"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EC6B0D">
        <w:rPr>
          <w:b/>
          <w:bCs/>
          <w:u w:val="single"/>
        </w:rPr>
        <w:t>Call to Order</w:t>
      </w:r>
      <w:r w:rsidR="00B22CAB">
        <w:rPr>
          <w:bCs/>
        </w:rPr>
        <w:t xml:space="preserve"> – Dr. David Wood</w:t>
      </w:r>
      <w:r w:rsidR="00AD04CE" w:rsidRPr="00EC6B0D">
        <w:rPr>
          <w:bCs/>
        </w:rPr>
        <w:t xml:space="preserve">, </w:t>
      </w:r>
      <w:r w:rsidR="002A25C3" w:rsidRPr="00EC6B0D">
        <w:rPr>
          <w:bCs/>
        </w:rPr>
        <w:t>Council</w:t>
      </w:r>
      <w:r w:rsidR="00036A4B" w:rsidRPr="00EC6B0D">
        <w:rPr>
          <w:bCs/>
        </w:rPr>
        <w:t xml:space="preserve"> </w:t>
      </w:r>
      <w:r w:rsidRPr="00EC6B0D">
        <w:rPr>
          <w:bCs/>
        </w:rPr>
        <w:t xml:space="preserve">Chair, </w:t>
      </w:r>
      <w:r w:rsidR="00B22CAB">
        <w:rPr>
          <w:bCs/>
        </w:rPr>
        <w:t>called the meeting to order at 10</w:t>
      </w:r>
      <w:r w:rsidR="00652DA3">
        <w:rPr>
          <w:bCs/>
        </w:rPr>
        <w:t>:3</w:t>
      </w:r>
      <w:r w:rsidR="002908D9">
        <w:rPr>
          <w:bCs/>
        </w:rPr>
        <w:t>2</w:t>
      </w:r>
      <w:r w:rsidR="008F5A8B" w:rsidRPr="00EC6B0D">
        <w:rPr>
          <w:bCs/>
        </w:rPr>
        <w:t xml:space="preserve"> </w:t>
      </w:r>
      <w:r w:rsidR="00B22CAB">
        <w:rPr>
          <w:bCs/>
        </w:rPr>
        <w:t>a</w:t>
      </w:r>
      <w:r w:rsidRPr="00EC6B0D">
        <w:rPr>
          <w:bCs/>
        </w:rPr>
        <w:t>.m.</w:t>
      </w:r>
      <w:r w:rsidR="0017016B" w:rsidRPr="00EC6B0D">
        <w:rPr>
          <w:bCs/>
        </w:rPr>
        <w:t xml:space="preserve"> </w:t>
      </w:r>
    </w:p>
    <w:p w:rsidR="00701649" w:rsidRPr="00EC6B0D" w:rsidRDefault="00701649" w:rsidP="00701649">
      <w:pPr>
        <w:pStyle w:val="ListParagraph"/>
        <w:tabs>
          <w:tab w:val="left" w:pos="360"/>
          <w:tab w:val="left" w:pos="1440"/>
          <w:tab w:val="left" w:pos="2160"/>
          <w:tab w:val="left" w:pos="2880"/>
          <w:tab w:val="left" w:pos="3600"/>
          <w:tab w:val="left" w:pos="4320"/>
        </w:tabs>
        <w:ind w:left="360"/>
        <w:jc w:val="both"/>
        <w:rPr>
          <w:bCs/>
          <w:sz w:val="18"/>
          <w:szCs w:val="18"/>
        </w:rPr>
      </w:pPr>
    </w:p>
    <w:p w:rsidR="005831E1" w:rsidRPr="00041697" w:rsidRDefault="007107F6" w:rsidP="00041697">
      <w:pPr>
        <w:pStyle w:val="BodyText"/>
        <w:numPr>
          <w:ilvl w:val="0"/>
          <w:numId w:val="1"/>
        </w:numPr>
        <w:rPr>
          <w:rFonts w:ascii="Times New Roman" w:hAnsi="Times New Roman" w:cs="Times New Roman"/>
          <w:bCs/>
          <w:sz w:val="22"/>
          <w:szCs w:val="22"/>
        </w:rPr>
      </w:pPr>
      <w:r w:rsidRPr="00EC6B0D">
        <w:rPr>
          <w:rFonts w:ascii="Times New Roman" w:hAnsi="Times New Roman" w:cs="Times New Roman"/>
          <w:b/>
          <w:bCs/>
          <w:u w:val="single"/>
        </w:rPr>
        <w:t xml:space="preserve">Introductions of </w:t>
      </w:r>
      <w:r w:rsidR="002370E0" w:rsidRPr="00EC6B0D">
        <w:rPr>
          <w:rFonts w:ascii="Times New Roman" w:hAnsi="Times New Roman" w:cs="Times New Roman"/>
          <w:b/>
          <w:bCs/>
          <w:u w:val="single"/>
        </w:rPr>
        <w:t>Council Members</w:t>
      </w:r>
      <w:r w:rsidR="00B36BEF" w:rsidRPr="00EC6B0D">
        <w:rPr>
          <w:rFonts w:ascii="Times New Roman" w:hAnsi="Times New Roman" w:cs="Times New Roman"/>
          <w:b/>
          <w:bCs/>
          <w:u w:val="single"/>
        </w:rPr>
        <w:t xml:space="preserve"> and Guests</w:t>
      </w:r>
      <w:r w:rsidR="002370E0" w:rsidRPr="00EC6B0D">
        <w:rPr>
          <w:rFonts w:ascii="Times New Roman" w:hAnsi="Times New Roman" w:cs="Times New Roman"/>
          <w:bCs/>
          <w:u w:val="single"/>
        </w:rPr>
        <w:t xml:space="preserve"> </w:t>
      </w:r>
      <w:r w:rsidR="002370E0" w:rsidRPr="00EC6B0D">
        <w:rPr>
          <w:rFonts w:ascii="Times New Roman" w:hAnsi="Times New Roman" w:cs="Times New Roman"/>
          <w:bCs/>
        </w:rPr>
        <w:t>–</w:t>
      </w:r>
      <w:r w:rsidR="00F04B87">
        <w:rPr>
          <w:rFonts w:ascii="Times New Roman" w:hAnsi="Times New Roman" w:cs="Times New Roman"/>
          <w:bCs/>
        </w:rPr>
        <w:t xml:space="preserve"> As above. </w:t>
      </w:r>
    </w:p>
    <w:p w:rsidR="002370E0" w:rsidRPr="00EA0E67" w:rsidRDefault="002370E0" w:rsidP="002370E0">
      <w:pPr>
        <w:pStyle w:val="BodyText"/>
        <w:ind w:left="360"/>
        <w:rPr>
          <w:rFonts w:ascii="Times New Roman" w:hAnsi="Times New Roman" w:cs="Times New Roman"/>
          <w:bCs/>
          <w:color w:val="00B050"/>
          <w:sz w:val="18"/>
          <w:szCs w:val="18"/>
        </w:rPr>
      </w:pPr>
    </w:p>
    <w:p w:rsidR="00F1757B" w:rsidRPr="00F1757B" w:rsidRDefault="0068765C" w:rsidP="00F7768A">
      <w:pPr>
        <w:pStyle w:val="BodyText"/>
        <w:numPr>
          <w:ilvl w:val="0"/>
          <w:numId w:val="1"/>
        </w:numPr>
        <w:rPr>
          <w:rFonts w:ascii="Times New Roman" w:hAnsi="Times New Roman" w:cs="Times New Roman"/>
          <w:sz w:val="18"/>
          <w:szCs w:val="18"/>
        </w:rPr>
      </w:pPr>
      <w:r w:rsidRPr="003F4709">
        <w:rPr>
          <w:rFonts w:ascii="Times New Roman" w:hAnsi="Times New Roman" w:cs="Times New Roman"/>
          <w:b/>
          <w:bCs/>
          <w:u w:val="single"/>
        </w:rPr>
        <w:t>Public Comment</w:t>
      </w:r>
      <w:r w:rsidR="001D4E57" w:rsidRPr="003F4709">
        <w:rPr>
          <w:rFonts w:ascii="Times New Roman" w:hAnsi="Times New Roman" w:cs="Times New Roman"/>
          <w:b/>
          <w:bCs/>
        </w:rPr>
        <w:t xml:space="preserve"> </w:t>
      </w:r>
      <w:r w:rsidR="00D41D12" w:rsidRPr="00F70B07">
        <w:rPr>
          <w:rFonts w:ascii="Times New Roman" w:hAnsi="Times New Roman" w:cs="Times New Roman"/>
          <w:bCs/>
        </w:rPr>
        <w:t>–</w:t>
      </w:r>
      <w:r w:rsidR="00171DBC">
        <w:rPr>
          <w:rFonts w:ascii="Times New Roman" w:hAnsi="Times New Roman" w:cs="Times New Roman"/>
          <w:bCs/>
        </w:rPr>
        <w:t xml:space="preserve"> </w:t>
      </w:r>
      <w:r w:rsidR="00432C18">
        <w:rPr>
          <w:rFonts w:ascii="Times New Roman" w:hAnsi="Times New Roman" w:cs="Times New Roman"/>
          <w:bCs/>
        </w:rPr>
        <w:t>No Public Comment</w:t>
      </w:r>
    </w:p>
    <w:p w:rsidR="00F7768A" w:rsidRPr="00C21EA0" w:rsidRDefault="00F7768A" w:rsidP="00F7768A">
      <w:pPr>
        <w:pStyle w:val="ListParagraph"/>
        <w:rPr>
          <w:bCs/>
          <w:color w:val="00B050"/>
          <w:sz w:val="18"/>
          <w:szCs w:val="18"/>
        </w:rPr>
      </w:pPr>
    </w:p>
    <w:p w:rsidR="00551A0C" w:rsidRPr="00912903" w:rsidRDefault="0068765C" w:rsidP="00551A0C">
      <w:pPr>
        <w:pStyle w:val="BodyText"/>
        <w:numPr>
          <w:ilvl w:val="0"/>
          <w:numId w:val="1"/>
        </w:numPr>
        <w:rPr>
          <w:rFonts w:ascii="Times New Roman" w:hAnsi="Times New Roman" w:cs="Times New Roman"/>
          <w:b/>
          <w:bCs/>
          <w:u w:val="single"/>
        </w:rPr>
      </w:pPr>
      <w:r w:rsidRPr="00912903">
        <w:rPr>
          <w:rFonts w:ascii="Times New Roman" w:hAnsi="Times New Roman" w:cs="Times New Roman"/>
          <w:b/>
          <w:bCs/>
          <w:u w:val="single"/>
        </w:rPr>
        <w:t>Approval of Minutes</w:t>
      </w:r>
      <w:r w:rsidRPr="00912903">
        <w:rPr>
          <w:rFonts w:ascii="Times New Roman" w:hAnsi="Times New Roman" w:cs="Times New Roman"/>
          <w:bCs/>
        </w:rPr>
        <w:t xml:space="preserve"> </w:t>
      </w:r>
      <w:r w:rsidR="00E543D8" w:rsidRPr="00912903">
        <w:rPr>
          <w:rFonts w:ascii="Times New Roman" w:hAnsi="Times New Roman" w:cs="Times New Roman"/>
          <w:bCs/>
        </w:rPr>
        <w:t>–</w:t>
      </w:r>
      <w:r w:rsidR="00432C18">
        <w:rPr>
          <w:rFonts w:ascii="Times New Roman" w:hAnsi="Times New Roman" w:cs="Times New Roman"/>
          <w:bCs/>
          <w:color w:val="FF0000"/>
        </w:rPr>
        <w:t xml:space="preserve"> </w:t>
      </w:r>
      <w:r w:rsidR="00432C18" w:rsidRPr="00432C18">
        <w:rPr>
          <w:rFonts w:ascii="Times New Roman" w:hAnsi="Times New Roman" w:cs="Times New Roman"/>
          <w:bCs/>
        </w:rPr>
        <w:t>Dan Fox</w:t>
      </w:r>
      <w:r w:rsidR="0014109A" w:rsidRPr="00432C18">
        <w:rPr>
          <w:rFonts w:ascii="Times New Roman" w:hAnsi="Times New Roman" w:cs="Times New Roman"/>
          <w:bCs/>
        </w:rPr>
        <w:t xml:space="preserve"> </w:t>
      </w:r>
      <w:r w:rsidR="00AE1D74" w:rsidRPr="00912903">
        <w:rPr>
          <w:rFonts w:ascii="Times New Roman" w:hAnsi="Times New Roman" w:cs="Times New Roman"/>
          <w:bCs/>
        </w:rPr>
        <w:t xml:space="preserve">motioned to approve </w:t>
      </w:r>
      <w:r w:rsidR="00B36BEF" w:rsidRPr="00912903">
        <w:rPr>
          <w:rFonts w:ascii="Times New Roman" w:hAnsi="Times New Roman" w:cs="Times New Roman"/>
          <w:bCs/>
        </w:rPr>
        <w:t xml:space="preserve">the minutes of the </w:t>
      </w:r>
      <w:r w:rsidR="0014109A">
        <w:rPr>
          <w:rFonts w:ascii="Times New Roman" w:hAnsi="Times New Roman" w:cs="Times New Roman"/>
          <w:bCs/>
        </w:rPr>
        <w:t>August 19</w:t>
      </w:r>
      <w:r w:rsidR="001D4E57" w:rsidRPr="00912903">
        <w:rPr>
          <w:rFonts w:ascii="Times New Roman" w:hAnsi="Times New Roman" w:cs="Times New Roman"/>
          <w:bCs/>
        </w:rPr>
        <w:t xml:space="preserve">, </w:t>
      </w:r>
      <w:r w:rsidR="009C03AF" w:rsidRPr="00912903">
        <w:rPr>
          <w:rFonts w:ascii="Times New Roman" w:hAnsi="Times New Roman" w:cs="Times New Roman"/>
          <w:bCs/>
        </w:rPr>
        <w:t>2019</w:t>
      </w:r>
      <w:r w:rsidR="00FB4E45" w:rsidRPr="00912903">
        <w:rPr>
          <w:rFonts w:ascii="Times New Roman" w:hAnsi="Times New Roman" w:cs="Times New Roman"/>
          <w:bCs/>
        </w:rPr>
        <w:t xml:space="preserve">, </w:t>
      </w:r>
      <w:r w:rsidR="00AE1D74" w:rsidRPr="00912903">
        <w:rPr>
          <w:rFonts w:ascii="Times New Roman" w:hAnsi="Times New Roman" w:cs="Times New Roman"/>
          <w:bCs/>
        </w:rPr>
        <w:t>meeting;</w:t>
      </w:r>
      <w:r w:rsidR="00FB4E45" w:rsidRPr="00912903">
        <w:rPr>
          <w:rFonts w:ascii="Times New Roman" w:hAnsi="Times New Roman" w:cs="Times New Roman"/>
          <w:bCs/>
        </w:rPr>
        <w:t xml:space="preserve"> </w:t>
      </w:r>
      <w:r w:rsidR="00711AD7" w:rsidRPr="00912903">
        <w:rPr>
          <w:rFonts w:ascii="Times New Roman" w:hAnsi="Times New Roman" w:cs="Times New Roman"/>
          <w:bCs/>
        </w:rPr>
        <w:t xml:space="preserve">the motion was </w:t>
      </w:r>
      <w:r w:rsidR="00E11974" w:rsidRPr="00912903">
        <w:rPr>
          <w:rFonts w:ascii="Times New Roman" w:hAnsi="Times New Roman" w:cs="Times New Roman"/>
          <w:bCs/>
        </w:rPr>
        <w:t xml:space="preserve">seconded </w:t>
      </w:r>
      <w:r w:rsidR="00E11974" w:rsidRPr="00432C18">
        <w:rPr>
          <w:rFonts w:ascii="Times New Roman" w:hAnsi="Times New Roman" w:cs="Times New Roman"/>
          <w:bCs/>
        </w:rPr>
        <w:t>by</w:t>
      </w:r>
      <w:r w:rsidR="007A5B18" w:rsidRPr="00432C18">
        <w:rPr>
          <w:rFonts w:ascii="Times New Roman" w:hAnsi="Times New Roman" w:cs="Times New Roman"/>
          <w:bCs/>
        </w:rPr>
        <w:t xml:space="preserve"> </w:t>
      </w:r>
      <w:r w:rsidR="00432C18" w:rsidRPr="00432C18">
        <w:rPr>
          <w:rFonts w:ascii="Times New Roman" w:hAnsi="Times New Roman" w:cs="Times New Roman"/>
          <w:bCs/>
        </w:rPr>
        <w:t>Ms. Bobbie Wartson</w:t>
      </w:r>
      <w:r w:rsidR="00E11974" w:rsidRPr="00432C18">
        <w:rPr>
          <w:rFonts w:ascii="Times New Roman" w:hAnsi="Times New Roman" w:cs="Times New Roman"/>
          <w:bCs/>
        </w:rPr>
        <w:t xml:space="preserve"> </w:t>
      </w:r>
      <w:r w:rsidR="003D7DD9" w:rsidRPr="00912903">
        <w:rPr>
          <w:rFonts w:ascii="Times New Roman" w:hAnsi="Times New Roman" w:cs="Times New Roman"/>
          <w:bCs/>
        </w:rPr>
        <w:t>and the</w:t>
      </w:r>
      <w:r w:rsidR="009C301D" w:rsidRPr="00912903">
        <w:rPr>
          <w:rFonts w:ascii="Times New Roman" w:hAnsi="Times New Roman" w:cs="Times New Roman"/>
          <w:bCs/>
        </w:rPr>
        <w:t xml:space="preserve"> minutes were approved</w:t>
      </w:r>
      <w:r w:rsidR="00F70B07" w:rsidRPr="00912903">
        <w:rPr>
          <w:rFonts w:ascii="Times New Roman" w:hAnsi="Times New Roman" w:cs="Times New Roman"/>
          <w:bCs/>
        </w:rPr>
        <w:t xml:space="preserve"> </w:t>
      </w:r>
      <w:r w:rsidR="0056213C" w:rsidRPr="00912903">
        <w:rPr>
          <w:rFonts w:ascii="Times New Roman" w:hAnsi="Times New Roman" w:cs="Times New Roman"/>
          <w:bCs/>
        </w:rPr>
        <w:t xml:space="preserve">by voice vote </w:t>
      </w:r>
      <w:r w:rsidR="00F70B07" w:rsidRPr="00912903">
        <w:rPr>
          <w:rFonts w:ascii="Times New Roman" w:hAnsi="Times New Roman" w:cs="Times New Roman"/>
          <w:bCs/>
        </w:rPr>
        <w:t>with no discussion or corrections.</w:t>
      </w:r>
    </w:p>
    <w:p w:rsidR="00551A0C" w:rsidRPr="00171DBC" w:rsidRDefault="00551A0C" w:rsidP="00551A0C">
      <w:pPr>
        <w:pStyle w:val="BodyText"/>
        <w:ind w:left="360"/>
        <w:rPr>
          <w:rFonts w:ascii="Times New Roman" w:hAnsi="Times New Roman" w:cs="Times New Roman"/>
          <w:bCs/>
          <w:color w:val="FF0000"/>
          <w:sz w:val="18"/>
          <w:szCs w:val="18"/>
        </w:rPr>
      </w:pPr>
    </w:p>
    <w:p w:rsidR="0039297F" w:rsidRPr="0039297F" w:rsidRDefault="0068765C" w:rsidP="007633F2">
      <w:pPr>
        <w:pStyle w:val="BodyText"/>
        <w:numPr>
          <w:ilvl w:val="0"/>
          <w:numId w:val="1"/>
        </w:numPr>
        <w:rPr>
          <w:rFonts w:ascii="Times New Roman" w:hAnsi="Times New Roman" w:cs="Times New Roman"/>
          <w:bCs/>
          <w:color w:val="FF0000"/>
        </w:rPr>
      </w:pPr>
      <w:r w:rsidRPr="00912903">
        <w:rPr>
          <w:rFonts w:ascii="Times New Roman" w:hAnsi="Times New Roman" w:cs="Times New Roman"/>
          <w:b/>
          <w:bCs/>
          <w:u w:val="single"/>
        </w:rPr>
        <w:t>Announcements and Corre</w:t>
      </w:r>
      <w:r w:rsidR="00AC1B97" w:rsidRPr="00912903">
        <w:rPr>
          <w:rFonts w:ascii="Times New Roman" w:hAnsi="Times New Roman" w:cs="Times New Roman"/>
          <w:b/>
          <w:bCs/>
          <w:u w:val="single"/>
        </w:rPr>
        <w:t>spondence</w:t>
      </w:r>
      <w:r w:rsidR="00432C18">
        <w:rPr>
          <w:rFonts w:ascii="Times New Roman" w:hAnsi="Times New Roman" w:cs="Times New Roman"/>
          <w:b/>
          <w:bCs/>
          <w:u w:val="single"/>
        </w:rPr>
        <w:t xml:space="preserve"> </w:t>
      </w:r>
      <w:r w:rsidR="00432C18" w:rsidRPr="00912903">
        <w:rPr>
          <w:rFonts w:ascii="Times New Roman" w:hAnsi="Times New Roman" w:cs="Times New Roman"/>
          <w:bCs/>
        </w:rPr>
        <w:t>–</w:t>
      </w:r>
      <w:r w:rsidR="00432C18">
        <w:rPr>
          <w:rFonts w:ascii="Times New Roman" w:hAnsi="Times New Roman" w:cs="Times New Roman"/>
          <w:bCs/>
        </w:rPr>
        <w:t xml:space="preserve"> </w:t>
      </w:r>
    </w:p>
    <w:p w:rsidR="00585158" w:rsidRPr="00912903" w:rsidRDefault="00432C18" w:rsidP="0039297F">
      <w:pPr>
        <w:pStyle w:val="BodyText"/>
        <w:numPr>
          <w:ilvl w:val="0"/>
          <w:numId w:val="27"/>
        </w:numPr>
        <w:rPr>
          <w:rFonts w:ascii="Times New Roman" w:hAnsi="Times New Roman" w:cs="Times New Roman"/>
          <w:bCs/>
          <w:color w:val="FF0000"/>
        </w:rPr>
      </w:pPr>
      <w:r>
        <w:rPr>
          <w:rFonts w:ascii="Times New Roman" w:hAnsi="Times New Roman" w:cs="Times New Roman"/>
          <w:bCs/>
        </w:rPr>
        <w:t>Albert Cendejas reported out on the Meals on Wheels conference that he and Bobbie Wartson had attended, noting that it was a wonderful conference. He said it’s interesting to learn how various agencies implement the program. Especially noted was that several agencies have begun entering into agreements with their local hospitals and arranging to bill the hospitals directly, instead of having to handle the payment through the client’s insurance. A discussion follow as to if this type of collaboration is a po</w:t>
      </w:r>
      <w:r w:rsidR="00D00978">
        <w:rPr>
          <w:rFonts w:ascii="Times New Roman" w:hAnsi="Times New Roman" w:cs="Times New Roman"/>
          <w:bCs/>
        </w:rPr>
        <w:t>ssibility that can be done</w:t>
      </w:r>
      <w:r>
        <w:rPr>
          <w:rFonts w:ascii="Times New Roman" w:hAnsi="Times New Roman" w:cs="Times New Roman"/>
          <w:bCs/>
        </w:rPr>
        <w:t xml:space="preserve"> locally. </w:t>
      </w:r>
    </w:p>
    <w:p w:rsidR="00030B3E" w:rsidRPr="005E5235" w:rsidRDefault="0039297F" w:rsidP="000C5C03">
      <w:pPr>
        <w:pStyle w:val="BodyText"/>
        <w:numPr>
          <w:ilvl w:val="0"/>
          <w:numId w:val="27"/>
        </w:numPr>
        <w:rPr>
          <w:rFonts w:ascii="Times New Roman" w:hAnsi="Times New Roman" w:cs="Times New Roman"/>
          <w:bCs/>
          <w:color w:val="FF0000"/>
        </w:rPr>
      </w:pPr>
      <w:r>
        <w:rPr>
          <w:rFonts w:ascii="Times New Roman" w:hAnsi="Times New Roman" w:cs="Times New Roman"/>
          <w:bCs/>
        </w:rPr>
        <w:t xml:space="preserve">Raquel Gomez, CSET reported that a local Porterville newspaper did a nice write up about the Porterville Senior Center and the services available to seniors. </w:t>
      </w:r>
    </w:p>
    <w:p w:rsidR="005E5235" w:rsidRPr="00425340" w:rsidRDefault="005E5235" w:rsidP="005E5235">
      <w:pPr>
        <w:pStyle w:val="BodyText"/>
        <w:ind w:left="720"/>
        <w:rPr>
          <w:rFonts w:ascii="Times New Roman" w:hAnsi="Times New Roman" w:cs="Times New Roman"/>
          <w:bCs/>
          <w:color w:val="FF0000"/>
          <w:sz w:val="18"/>
          <w:szCs w:val="18"/>
        </w:rPr>
      </w:pPr>
    </w:p>
    <w:p w:rsidR="009240F9" w:rsidRPr="00643C32" w:rsidRDefault="009240F9" w:rsidP="00643C32">
      <w:pPr>
        <w:pStyle w:val="BodyText"/>
        <w:numPr>
          <w:ilvl w:val="0"/>
          <w:numId w:val="1"/>
        </w:numPr>
        <w:rPr>
          <w:rFonts w:ascii="Times New Roman" w:hAnsi="Times New Roman" w:cs="Times New Roman"/>
          <w:b/>
          <w:bCs/>
          <w:u w:val="single"/>
        </w:rPr>
      </w:pPr>
      <w:r w:rsidRPr="006132F0">
        <w:rPr>
          <w:rFonts w:ascii="Times New Roman" w:hAnsi="Times New Roman" w:cs="Times New Roman"/>
          <w:b/>
          <w:bCs/>
          <w:u w:val="single"/>
        </w:rPr>
        <w:t>Milestone Updates</w:t>
      </w:r>
      <w:r w:rsidR="00643C32" w:rsidRPr="00643C32">
        <w:rPr>
          <w:rFonts w:ascii="Times New Roman" w:hAnsi="Times New Roman" w:cs="Times New Roman"/>
          <w:b/>
          <w:bCs/>
        </w:rPr>
        <w:t xml:space="preserve"> </w:t>
      </w:r>
      <w:r w:rsidR="00643C32" w:rsidRPr="00643C32">
        <w:rPr>
          <w:rFonts w:ascii="Times New Roman" w:hAnsi="Times New Roman" w:cs="Times New Roman"/>
          <w:bCs/>
        </w:rPr>
        <w:t>–</w:t>
      </w:r>
      <w:r w:rsidR="00643C32" w:rsidRPr="00643C32">
        <w:rPr>
          <w:rFonts w:ascii="Times New Roman" w:hAnsi="Times New Roman" w:cs="Times New Roman"/>
          <w:bCs/>
        </w:rPr>
        <w:t xml:space="preserve"> It was announced that the</w:t>
      </w:r>
      <w:r w:rsidR="00643C32" w:rsidRPr="00D00978">
        <w:rPr>
          <w:rFonts w:ascii="Times New Roman" w:hAnsi="Times New Roman" w:cs="Times New Roman"/>
          <w:bCs/>
        </w:rPr>
        <w:t xml:space="preserve"> </w:t>
      </w:r>
      <w:r w:rsidR="00643C32" w:rsidRPr="00643C32">
        <w:rPr>
          <w:rFonts w:ascii="Times New Roman" w:hAnsi="Times New Roman" w:cs="Times New Roman"/>
          <w:bCs/>
        </w:rPr>
        <w:t>Suic</w:t>
      </w:r>
      <w:r w:rsidR="00643C32">
        <w:rPr>
          <w:rFonts w:ascii="Times New Roman" w:hAnsi="Times New Roman" w:cs="Times New Roman"/>
          <w:bCs/>
        </w:rPr>
        <w:t xml:space="preserve">ide Prevention LOSS Conference will be </w:t>
      </w:r>
      <w:r w:rsidR="00643C32" w:rsidRPr="00643C32">
        <w:rPr>
          <w:rFonts w:ascii="Times New Roman" w:hAnsi="Times New Roman" w:cs="Times New Roman"/>
          <w:bCs/>
        </w:rPr>
        <w:t>taking place in October</w:t>
      </w:r>
      <w:r w:rsidR="00014800">
        <w:rPr>
          <w:rFonts w:ascii="Times New Roman" w:hAnsi="Times New Roman" w:cs="Times New Roman"/>
          <w:bCs/>
        </w:rPr>
        <w:t xml:space="preserve"> in Visalia at the Convention Center.</w:t>
      </w:r>
      <w:r w:rsidR="00643C32" w:rsidRPr="00643C32">
        <w:rPr>
          <w:rFonts w:ascii="Times New Roman" w:hAnsi="Times New Roman" w:cs="Times New Roman"/>
          <w:bCs/>
        </w:rPr>
        <w:t xml:space="preserve"> </w:t>
      </w:r>
      <w:r w:rsidR="005D3B99">
        <w:rPr>
          <w:rFonts w:ascii="Times New Roman" w:hAnsi="Times New Roman" w:cs="Times New Roman"/>
          <w:bCs/>
        </w:rPr>
        <w:t>CE</w:t>
      </w:r>
      <w:r w:rsidR="005D3B99">
        <w:rPr>
          <w:rFonts w:ascii="Times New Roman" w:hAnsi="Times New Roman" w:cs="Times New Roman"/>
          <w:bCs/>
        </w:rPr>
        <w:t xml:space="preserve"> u</w:t>
      </w:r>
      <w:r w:rsidR="005D3B99">
        <w:rPr>
          <w:rFonts w:ascii="Times New Roman" w:hAnsi="Times New Roman" w:cs="Times New Roman"/>
          <w:bCs/>
        </w:rPr>
        <w:t>nits are available</w:t>
      </w:r>
    </w:p>
    <w:p w:rsidR="00AC7195" w:rsidRPr="00A06E1F" w:rsidRDefault="00AC7195" w:rsidP="000753F7">
      <w:pPr>
        <w:pStyle w:val="BodyText"/>
        <w:ind w:left="360"/>
        <w:rPr>
          <w:rFonts w:ascii="Times New Roman" w:hAnsi="Times New Roman" w:cs="Times New Roman"/>
          <w:bCs/>
          <w:sz w:val="18"/>
          <w:szCs w:val="18"/>
        </w:rPr>
      </w:pPr>
    </w:p>
    <w:p w:rsidR="00181F9F" w:rsidRPr="00372D3F" w:rsidRDefault="00336BFF" w:rsidP="00372D3F">
      <w:pPr>
        <w:pStyle w:val="BodyText"/>
        <w:numPr>
          <w:ilvl w:val="0"/>
          <w:numId w:val="1"/>
        </w:numPr>
        <w:rPr>
          <w:rFonts w:ascii="Times New Roman" w:hAnsi="Times New Roman" w:cs="Times New Roman"/>
          <w:bCs/>
        </w:rPr>
      </w:pPr>
      <w:r>
        <w:rPr>
          <w:rFonts w:ascii="Times New Roman" w:hAnsi="Times New Roman" w:cs="Times New Roman"/>
          <w:b/>
          <w:bCs/>
          <w:u w:val="single"/>
        </w:rPr>
        <w:t>Update on CA Senior Legisla</w:t>
      </w:r>
      <w:r w:rsidR="0014109A">
        <w:rPr>
          <w:rFonts w:ascii="Times New Roman" w:hAnsi="Times New Roman" w:cs="Times New Roman"/>
          <w:b/>
          <w:bCs/>
          <w:u w:val="single"/>
        </w:rPr>
        <w:t>ture</w:t>
      </w:r>
      <w:r w:rsidR="009C03AF" w:rsidRPr="00A06E1F">
        <w:rPr>
          <w:rFonts w:ascii="Times New Roman" w:hAnsi="Times New Roman" w:cs="Times New Roman"/>
          <w:b/>
          <w:bCs/>
        </w:rPr>
        <w:t xml:space="preserve"> </w:t>
      </w:r>
      <w:r w:rsidR="00DA5D19" w:rsidRPr="00A06E1F">
        <w:rPr>
          <w:rFonts w:ascii="Times New Roman" w:hAnsi="Times New Roman" w:cs="Times New Roman"/>
          <w:bCs/>
        </w:rPr>
        <w:t>–</w:t>
      </w:r>
      <w:r w:rsidR="00B214D3">
        <w:rPr>
          <w:rFonts w:ascii="Times New Roman" w:hAnsi="Times New Roman" w:cs="Times New Roman"/>
          <w:bCs/>
        </w:rPr>
        <w:t xml:space="preserve"> </w:t>
      </w:r>
      <w:r w:rsidR="00643C32">
        <w:rPr>
          <w:rFonts w:ascii="Times New Roman" w:hAnsi="Times New Roman" w:cs="Times New Roman"/>
          <w:bCs/>
        </w:rPr>
        <w:t>Dr. Wood reported that the California Senior Legislature (CSL) had received funding to continue is operations.</w:t>
      </w:r>
    </w:p>
    <w:p w:rsidR="00526C1E" w:rsidRDefault="00526C1E" w:rsidP="00526C1E">
      <w:pPr>
        <w:pStyle w:val="BodyText"/>
        <w:ind w:left="360"/>
        <w:rPr>
          <w:rFonts w:ascii="Times New Roman" w:hAnsi="Times New Roman" w:cs="Times New Roman"/>
          <w:bCs/>
          <w:color w:val="FF0000"/>
        </w:rPr>
      </w:pPr>
    </w:p>
    <w:p w:rsidR="00425340" w:rsidRPr="00E16D64" w:rsidRDefault="00425340" w:rsidP="00526C1E">
      <w:pPr>
        <w:pStyle w:val="BodyText"/>
        <w:ind w:left="360"/>
        <w:rPr>
          <w:rFonts w:ascii="Times New Roman" w:hAnsi="Times New Roman" w:cs="Times New Roman"/>
          <w:bCs/>
          <w:color w:val="FF0000"/>
        </w:rPr>
      </w:pPr>
    </w:p>
    <w:p w:rsidR="00B47EA8" w:rsidRPr="00E16D64" w:rsidRDefault="0014109A" w:rsidP="00A06E1F">
      <w:pPr>
        <w:pStyle w:val="BodyText"/>
        <w:numPr>
          <w:ilvl w:val="0"/>
          <w:numId w:val="1"/>
        </w:numPr>
        <w:rPr>
          <w:rFonts w:ascii="Times New Roman" w:hAnsi="Times New Roman" w:cs="Times New Roman"/>
          <w:bCs/>
          <w:color w:val="FF0000"/>
        </w:rPr>
      </w:pPr>
      <w:r>
        <w:rPr>
          <w:rFonts w:ascii="Times New Roman" w:hAnsi="Times New Roman" w:cs="Times New Roman"/>
          <w:b/>
          <w:bCs/>
          <w:u w:val="single"/>
        </w:rPr>
        <w:t>Review of CSET Contracted Senior Services</w:t>
      </w:r>
      <w:r w:rsidR="00336BFF" w:rsidRPr="00613936">
        <w:rPr>
          <w:rFonts w:ascii="Times New Roman" w:hAnsi="Times New Roman" w:cs="Times New Roman"/>
          <w:b/>
          <w:bCs/>
        </w:rPr>
        <w:t xml:space="preserve"> </w:t>
      </w:r>
      <w:r w:rsidR="00B47EA8" w:rsidRPr="00A06E1F">
        <w:rPr>
          <w:rFonts w:ascii="Times New Roman" w:hAnsi="Times New Roman" w:cs="Times New Roman"/>
          <w:bCs/>
        </w:rPr>
        <w:t>–</w:t>
      </w:r>
      <w:r w:rsidR="00E57751">
        <w:rPr>
          <w:rFonts w:ascii="Times New Roman" w:hAnsi="Times New Roman" w:cs="Times New Roman"/>
          <w:bCs/>
        </w:rPr>
        <w:t xml:space="preserve"> </w:t>
      </w:r>
      <w:r w:rsidR="007A37D5">
        <w:rPr>
          <w:rFonts w:ascii="Times New Roman" w:hAnsi="Times New Roman" w:cs="Times New Roman"/>
          <w:bCs/>
        </w:rPr>
        <w:t xml:space="preserve">Albert Cendejas reviewed the categories of services that are contracted to CSET and how those services are implemented. </w:t>
      </w:r>
    </w:p>
    <w:p w:rsidR="00B47EA8" w:rsidRPr="00425340" w:rsidRDefault="00B47EA8" w:rsidP="00B47EA8">
      <w:pPr>
        <w:pStyle w:val="BodyText"/>
        <w:ind w:left="360"/>
        <w:rPr>
          <w:rFonts w:ascii="Times New Roman" w:hAnsi="Times New Roman" w:cs="Times New Roman"/>
          <w:bCs/>
          <w:color w:val="FF0000"/>
          <w:sz w:val="18"/>
          <w:szCs w:val="18"/>
        </w:rPr>
      </w:pPr>
    </w:p>
    <w:p w:rsidR="00FE54D8" w:rsidRPr="007A37D5" w:rsidRDefault="0014109A" w:rsidP="0014109A">
      <w:pPr>
        <w:pStyle w:val="BodyText"/>
        <w:numPr>
          <w:ilvl w:val="0"/>
          <w:numId w:val="1"/>
        </w:numPr>
        <w:rPr>
          <w:rFonts w:ascii="Times New Roman" w:hAnsi="Times New Roman" w:cs="Times New Roman"/>
          <w:bCs/>
          <w:sz w:val="18"/>
          <w:szCs w:val="18"/>
        </w:rPr>
      </w:pPr>
      <w:r>
        <w:rPr>
          <w:rFonts w:ascii="Times New Roman" w:hAnsi="Times New Roman" w:cs="Times New Roman"/>
          <w:b/>
          <w:bCs/>
          <w:u w:val="single"/>
        </w:rPr>
        <w:t>Committee Assignments</w:t>
      </w:r>
      <w:r w:rsidR="00336BFF" w:rsidRPr="00613936">
        <w:rPr>
          <w:rFonts w:ascii="Times New Roman" w:hAnsi="Times New Roman" w:cs="Times New Roman"/>
          <w:b/>
          <w:bCs/>
        </w:rPr>
        <w:t xml:space="preserve"> </w:t>
      </w:r>
      <w:r w:rsidR="00B47EA8" w:rsidRPr="00613936">
        <w:rPr>
          <w:rFonts w:ascii="Times New Roman" w:hAnsi="Times New Roman" w:cs="Times New Roman"/>
          <w:bCs/>
        </w:rPr>
        <w:t>–</w:t>
      </w:r>
      <w:r w:rsidR="00154396" w:rsidRPr="00613936">
        <w:rPr>
          <w:rFonts w:ascii="Times New Roman" w:hAnsi="Times New Roman" w:cs="Times New Roman"/>
          <w:bCs/>
        </w:rPr>
        <w:t xml:space="preserve"> </w:t>
      </w:r>
      <w:r w:rsidR="007A37D5">
        <w:rPr>
          <w:rFonts w:ascii="Times New Roman" w:hAnsi="Times New Roman" w:cs="Times New Roman"/>
          <w:bCs/>
        </w:rPr>
        <w:t>A short discussion took place about committee assignments.</w:t>
      </w:r>
      <w:r w:rsidR="00F77EF2">
        <w:rPr>
          <w:rFonts w:ascii="Times New Roman" w:hAnsi="Times New Roman" w:cs="Times New Roman"/>
          <w:bCs/>
        </w:rPr>
        <w:t xml:space="preserve"> The Council Chair reminded members that a committee can convene without him and report back to the main Council. Also, an Ad hoc committee </w:t>
      </w:r>
      <w:r w:rsidR="00AF422C">
        <w:rPr>
          <w:rFonts w:ascii="Times New Roman" w:hAnsi="Times New Roman" w:cs="Times New Roman"/>
          <w:bCs/>
        </w:rPr>
        <w:t xml:space="preserve">is </w:t>
      </w:r>
      <w:r w:rsidR="00F77EF2">
        <w:rPr>
          <w:rFonts w:ascii="Times New Roman" w:hAnsi="Times New Roman" w:cs="Times New Roman"/>
          <w:bCs/>
        </w:rPr>
        <w:t>need</w:t>
      </w:r>
      <w:r w:rsidR="00AF422C">
        <w:rPr>
          <w:rFonts w:ascii="Times New Roman" w:hAnsi="Times New Roman" w:cs="Times New Roman"/>
          <w:bCs/>
        </w:rPr>
        <w:t xml:space="preserve">ed </w:t>
      </w:r>
      <w:r w:rsidR="00F77EF2">
        <w:rPr>
          <w:rFonts w:ascii="Times New Roman" w:hAnsi="Times New Roman" w:cs="Times New Roman"/>
          <w:bCs/>
        </w:rPr>
        <w:t xml:space="preserve">for nominating candidates for new terms of Chair and Vice Chair positions. As of next month, nominations will be opened. </w:t>
      </w:r>
    </w:p>
    <w:p w:rsidR="007A37D5" w:rsidRDefault="007A37D5" w:rsidP="007A37D5">
      <w:pPr>
        <w:pStyle w:val="BodyText"/>
        <w:numPr>
          <w:ilvl w:val="0"/>
          <w:numId w:val="27"/>
        </w:numPr>
        <w:rPr>
          <w:rFonts w:ascii="Times New Roman" w:hAnsi="Times New Roman" w:cs="Times New Roman"/>
          <w:bCs/>
        </w:rPr>
      </w:pPr>
      <w:r w:rsidRPr="007A37D5">
        <w:rPr>
          <w:rFonts w:ascii="Times New Roman" w:hAnsi="Times New Roman" w:cs="Times New Roman"/>
          <w:bCs/>
        </w:rPr>
        <w:t>ABC Committee</w:t>
      </w:r>
      <w:r>
        <w:rPr>
          <w:rFonts w:ascii="Times New Roman" w:hAnsi="Times New Roman" w:cs="Times New Roman"/>
          <w:bCs/>
        </w:rPr>
        <w:t xml:space="preserve"> (grant proposals, Requests for Proposals, Area Plan, etc.) </w:t>
      </w:r>
      <w:r w:rsidRPr="007A37D5">
        <w:rPr>
          <w:rFonts w:ascii="Times New Roman" w:hAnsi="Times New Roman" w:cs="Times New Roman"/>
          <w:bCs/>
        </w:rPr>
        <w:t>: Dan Fox and Sharon Lamagno</w:t>
      </w:r>
    </w:p>
    <w:p w:rsidR="007A37D5" w:rsidRDefault="00F77EF2" w:rsidP="007A37D5">
      <w:pPr>
        <w:pStyle w:val="BodyText"/>
        <w:numPr>
          <w:ilvl w:val="0"/>
          <w:numId w:val="27"/>
        </w:numPr>
        <w:rPr>
          <w:rFonts w:ascii="Times New Roman" w:hAnsi="Times New Roman" w:cs="Times New Roman"/>
          <w:bCs/>
        </w:rPr>
      </w:pPr>
      <w:r>
        <w:rPr>
          <w:rFonts w:ascii="Times New Roman" w:hAnsi="Times New Roman" w:cs="Times New Roman"/>
          <w:bCs/>
        </w:rPr>
        <w:t>M</w:t>
      </w:r>
      <w:r w:rsidR="00497ADA">
        <w:rPr>
          <w:rFonts w:ascii="Times New Roman" w:hAnsi="Times New Roman" w:cs="Times New Roman"/>
          <w:bCs/>
        </w:rPr>
        <w:t>embership Committee: Ceci Bobst, Suzann Wray, Marlene Chambers</w:t>
      </w:r>
    </w:p>
    <w:p w:rsidR="007A37D5" w:rsidRDefault="00F77EF2" w:rsidP="007A37D5">
      <w:pPr>
        <w:pStyle w:val="BodyText"/>
        <w:numPr>
          <w:ilvl w:val="0"/>
          <w:numId w:val="27"/>
        </w:numPr>
        <w:rPr>
          <w:rFonts w:ascii="Times New Roman" w:hAnsi="Times New Roman" w:cs="Times New Roman"/>
          <w:bCs/>
        </w:rPr>
      </w:pPr>
      <w:r>
        <w:rPr>
          <w:rFonts w:ascii="Times New Roman" w:hAnsi="Times New Roman" w:cs="Times New Roman"/>
          <w:bCs/>
        </w:rPr>
        <w:t>Transportation Committee: Dan Fox</w:t>
      </w:r>
      <w:r w:rsidR="00497ADA">
        <w:rPr>
          <w:rFonts w:ascii="Times New Roman" w:hAnsi="Times New Roman" w:cs="Times New Roman"/>
          <w:bCs/>
        </w:rPr>
        <w:t xml:space="preserve"> (at this time the only member)</w:t>
      </w:r>
    </w:p>
    <w:p w:rsidR="00F77EF2" w:rsidRPr="007A37D5" w:rsidRDefault="00F77EF2" w:rsidP="007A37D5">
      <w:pPr>
        <w:pStyle w:val="BodyText"/>
        <w:numPr>
          <w:ilvl w:val="0"/>
          <w:numId w:val="27"/>
        </w:numPr>
        <w:rPr>
          <w:rFonts w:ascii="Times New Roman" w:hAnsi="Times New Roman" w:cs="Times New Roman"/>
          <w:bCs/>
        </w:rPr>
      </w:pPr>
      <w:r>
        <w:rPr>
          <w:rFonts w:ascii="Times New Roman" w:hAnsi="Times New Roman" w:cs="Times New Roman"/>
          <w:bCs/>
        </w:rPr>
        <w:t>Advocacy and Nutrition: Sharon Lamagno and Mary Thomas</w:t>
      </w:r>
    </w:p>
    <w:p w:rsidR="003010DD" w:rsidRPr="00425340" w:rsidRDefault="003010DD" w:rsidP="003010DD">
      <w:pPr>
        <w:pStyle w:val="BodyText"/>
        <w:rPr>
          <w:rFonts w:ascii="Times New Roman" w:hAnsi="Times New Roman" w:cs="Times New Roman"/>
          <w:bCs/>
          <w:sz w:val="18"/>
          <w:szCs w:val="18"/>
        </w:rPr>
      </w:pPr>
    </w:p>
    <w:p w:rsidR="0014109A" w:rsidRPr="00F77EF2" w:rsidRDefault="0014109A" w:rsidP="00F77EF2">
      <w:pPr>
        <w:pStyle w:val="BodyText"/>
        <w:numPr>
          <w:ilvl w:val="0"/>
          <w:numId w:val="1"/>
        </w:numPr>
        <w:rPr>
          <w:rFonts w:ascii="Times New Roman" w:hAnsi="Times New Roman" w:cs="Times New Roman"/>
          <w:bCs/>
        </w:rPr>
      </w:pPr>
      <w:r>
        <w:rPr>
          <w:rFonts w:ascii="Times New Roman" w:hAnsi="Times New Roman" w:cs="Times New Roman"/>
          <w:b/>
          <w:bCs/>
          <w:u w:val="single"/>
        </w:rPr>
        <w:t>Annual Report</w:t>
      </w:r>
      <w:r w:rsidR="00F77EF2">
        <w:rPr>
          <w:rFonts w:ascii="Times New Roman" w:hAnsi="Times New Roman" w:cs="Times New Roman"/>
          <w:bCs/>
        </w:rPr>
        <w:t xml:space="preserve"> </w:t>
      </w:r>
      <w:r w:rsidR="00F77EF2" w:rsidRPr="00613936">
        <w:rPr>
          <w:rFonts w:ascii="Times New Roman" w:hAnsi="Times New Roman" w:cs="Times New Roman"/>
          <w:bCs/>
        </w:rPr>
        <w:t>–</w:t>
      </w:r>
      <w:r w:rsidR="00F77EF2">
        <w:rPr>
          <w:rFonts w:ascii="Times New Roman" w:hAnsi="Times New Roman" w:cs="Times New Roman"/>
          <w:bCs/>
        </w:rPr>
        <w:t xml:space="preserve"> The original time line for the Annual Report was to present it to the Governing Board at its October meeting. </w:t>
      </w:r>
      <w:r w:rsidR="00377A62">
        <w:rPr>
          <w:rFonts w:ascii="Times New Roman" w:hAnsi="Times New Roman" w:cs="Times New Roman"/>
          <w:bCs/>
        </w:rPr>
        <w:t>On a motion by Dan Fox, seconded by Marlene Chambers, it</w:t>
      </w:r>
      <w:r w:rsidR="00F77EF2">
        <w:rPr>
          <w:rFonts w:ascii="Times New Roman" w:hAnsi="Times New Roman" w:cs="Times New Roman"/>
          <w:bCs/>
        </w:rPr>
        <w:t xml:space="preserve"> was decided that Dr. Wood will take the responsibility of completing and editing the</w:t>
      </w:r>
      <w:r w:rsidR="00377A62">
        <w:rPr>
          <w:rFonts w:ascii="Times New Roman" w:hAnsi="Times New Roman" w:cs="Times New Roman"/>
          <w:bCs/>
        </w:rPr>
        <w:t xml:space="preserve"> annual</w:t>
      </w:r>
      <w:r w:rsidR="00F77EF2">
        <w:rPr>
          <w:rFonts w:ascii="Times New Roman" w:hAnsi="Times New Roman" w:cs="Times New Roman"/>
          <w:bCs/>
        </w:rPr>
        <w:t xml:space="preserve"> report. </w:t>
      </w:r>
      <w:r w:rsidR="006E6899">
        <w:rPr>
          <w:rFonts w:ascii="Times New Roman" w:hAnsi="Times New Roman" w:cs="Times New Roman"/>
          <w:bCs/>
        </w:rPr>
        <w:t>The Chair noted that i</w:t>
      </w:r>
      <w:r w:rsidR="00F77EF2">
        <w:rPr>
          <w:rFonts w:ascii="Times New Roman" w:hAnsi="Times New Roman" w:cs="Times New Roman"/>
          <w:bCs/>
        </w:rPr>
        <w:t xml:space="preserve">f anyone has anything additional to add to their personal bio, please notify Christine Tidwell. </w:t>
      </w:r>
    </w:p>
    <w:p w:rsidR="000D2798" w:rsidRPr="00425340" w:rsidRDefault="000D2798" w:rsidP="000D2798">
      <w:pPr>
        <w:pStyle w:val="BodyText"/>
        <w:ind w:left="720"/>
        <w:rPr>
          <w:rFonts w:ascii="Times New Roman" w:hAnsi="Times New Roman" w:cs="Times New Roman"/>
          <w:bCs/>
          <w:sz w:val="18"/>
          <w:szCs w:val="18"/>
        </w:rPr>
      </w:pPr>
    </w:p>
    <w:p w:rsidR="00FA410F" w:rsidRPr="00FA410F" w:rsidRDefault="0014109A" w:rsidP="009F76E1">
      <w:pPr>
        <w:pStyle w:val="BodyText"/>
        <w:numPr>
          <w:ilvl w:val="0"/>
          <w:numId w:val="1"/>
        </w:numPr>
        <w:rPr>
          <w:rFonts w:ascii="Times New Roman" w:hAnsi="Times New Roman" w:cs="Times New Roman"/>
          <w:bCs/>
          <w:color w:val="FF0000"/>
        </w:rPr>
      </w:pPr>
      <w:r>
        <w:rPr>
          <w:rFonts w:ascii="Times New Roman" w:hAnsi="Times New Roman" w:cs="Times New Roman"/>
          <w:b/>
          <w:bCs/>
          <w:u w:val="single"/>
        </w:rPr>
        <w:t>Staff Reports</w:t>
      </w:r>
    </w:p>
    <w:p w:rsidR="007E374C" w:rsidRPr="0014109A" w:rsidRDefault="00A6298A" w:rsidP="0014109A">
      <w:pPr>
        <w:pStyle w:val="BodyText"/>
        <w:numPr>
          <w:ilvl w:val="0"/>
          <w:numId w:val="27"/>
        </w:numPr>
        <w:rPr>
          <w:rFonts w:ascii="Times New Roman" w:hAnsi="Times New Roman" w:cs="Times New Roman"/>
          <w:bCs/>
          <w:color w:val="FF0000"/>
          <w:sz w:val="18"/>
          <w:szCs w:val="18"/>
        </w:rPr>
      </w:pPr>
      <w:r w:rsidRPr="009B31A0">
        <w:rPr>
          <w:rFonts w:ascii="Times New Roman" w:hAnsi="Times New Roman" w:cs="Times New Roman"/>
          <w:bCs/>
        </w:rPr>
        <w:t xml:space="preserve"> </w:t>
      </w:r>
      <w:r w:rsidR="00F77EF2">
        <w:rPr>
          <w:rFonts w:ascii="Times New Roman" w:hAnsi="Times New Roman" w:cs="Times New Roman"/>
          <w:bCs/>
        </w:rPr>
        <w:t xml:space="preserve">Christine Tidwell announced the Health Insurance Counseling &amp; Advocacy Program (HICAP) </w:t>
      </w:r>
      <w:r w:rsidR="007A4B7C">
        <w:rPr>
          <w:rFonts w:ascii="Times New Roman" w:hAnsi="Times New Roman" w:cs="Times New Roman"/>
          <w:bCs/>
        </w:rPr>
        <w:t xml:space="preserve">will </w:t>
      </w:r>
      <w:r w:rsidR="00442735">
        <w:rPr>
          <w:rFonts w:ascii="Times New Roman" w:hAnsi="Times New Roman" w:cs="Times New Roman"/>
          <w:bCs/>
        </w:rPr>
        <w:t>begin</w:t>
      </w:r>
      <w:r w:rsidR="007A4B7C">
        <w:rPr>
          <w:rFonts w:ascii="Times New Roman" w:hAnsi="Times New Roman" w:cs="Times New Roman"/>
          <w:bCs/>
        </w:rPr>
        <w:t xml:space="preserve"> their open enrollment season</w:t>
      </w:r>
      <w:r w:rsidR="00442735">
        <w:rPr>
          <w:rFonts w:ascii="Times New Roman" w:hAnsi="Times New Roman" w:cs="Times New Roman"/>
          <w:bCs/>
        </w:rPr>
        <w:t xml:space="preserve"> soon</w:t>
      </w:r>
      <w:r w:rsidR="007A4B7C">
        <w:rPr>
          <w:rFonts w:ascii="Times New Roman" w:hAnsi="Times New Roman" w:cs="Times New Roman"/>
          <w:bCs/>
        </w:rPr>
        <w:t xml:space="preserve"> and additionally, the program has </w:t>
      </w:r>
      <w:r w:rsidR="00442735">
        <w:rPr>
          <w:rFonts w:ascii="Times New Roman" w:hAnsi="Times New Roman" w:cs="Times New Roman"/>
          <w:bCs/>
        </w:rPr>
        <w:t xml:space="preserve">its </w:t>
      </w:r>
      <w:r w:rsidR="007A4B7C">
        <w:rPr>
          <w:rFonts w:ascii="Times New Roman" w:hAnsi="Times New Roman" w:cs="Times New Roman"/>
          <w:bCs/>
        </w:rPr>
        <w:t>“Open Door” days, when clients can see counselors without an appoint</w:t>
      </w:r>
      <w:r w:rsidR="00442735">
        <w:rPr>
          <w:rFonts w:ascii="Times New Roman" w:hAnsi="Times New Roman" w:cs="Times New Roman"/>
          <w:bCs/>
        </w:rPr>
        <w:t>ment regarding Medicare issues.</w:t>
      </w:r>
    </w:p>
    <w:p w:rsidR="0014109A" w:rsidRPr="00E16D64" w:rsidRDefault="0014109A" w:rsidP="005D0097">
      <w:pPr>
        <w:pStyle w:val="BodyText"/>
        <w:ind w:left="720"/>
        <w:rPr>
          <w:rFonts w:ascii="Times New Roman" w:hAnsi="Times New Roman" w:cs="Times New Roman"/>
          <w:bCs/>
          <w:color w:val="FF0000"/>
          <w:sz w:val="18"/>
          <w:szCs w:val="18"/>
        </w:rPr>
      </w:pPr>
    </w:p>
    <w:p w:rsidR="002908D9" w:rsidRPr="002908D9" w:rsidRDefault="0014109A" w:rsidP="008B21EF">
      <w:pPr>
        <w:pStyle w:val="BodyText"/>
        <w:numPr>
          <w:ilvl w:val="0"/>
          <w:numId w:val="1"/>
        </w:numPr>
        <w:rPr>
          <w:rFonts w:ascii="Times New Roman" w:hAnsi="Times New Roman" w:cs="Times New Roman"/>
          <w:bCs/>
          <w:sz w:val="18"/>
          <w:szCs w:val="18"/>
        </w:rPr>
      </w:pPr>
      <w:r>
        <w:rPr>
          <w:rFonts w:ascii="Times New Roman" w:hAnsi="Times New Roman" w:cs="Times New Roman"/>
          <w:b/>
          <w:u w:val="single"/>
        </w:rPr>
        <w:t>Pending Events</w:t>
      </w:r>
    </w:p>
    <w:p w:rsidR="00651D70" w:rsidRPr="002908D9" w:rsidRDefault="002908D9" w:rsidP="002908D9">
      <w:pPr>
        <w:pStyle w:val="BodyText"/>
        <w:numPr>
          <w:ilvl w:val="0"/>
          <w:numId w:val="27"/>
        </w:numPr>
        <w:rPr>
          <w:rFonts w:ascii="Times New Roman" w:hAnsi="Times New Roman" w:cs="Times New Roman"/>
          <w:bCs/>
          <w:sz w:val="18"/>
          <w:szCs w:val="18"/>
        </w:rPr>
      </w:pPr>
      <w:r>
        <w:rPr>
          <w:rFonts w:ascii="Times New Roman" w:hAnsi="Times New Roman" w:cs="Times New Roman"/>
          <w:bCs/>
        </w:rPr>
        <w:t>Ms. Bobbie Wartson announced that the Kings County Senior Day Picnic in the Park event is on September 20; the theme is Hee Haw.</w:t>
      </w:r>
    </w:p>
    <w:p w:rsidR="002908D9" w:rsidRPr="002908D9" w:rsidRDefault="002908D9" w:rsidP="002908D9">
      <w:pPr>
        <w:pStyle w:val="BodyText"/>
        <w:numPr>
          <w:ilvl w:val="0"/>
          <w:numId w:val="27"/>
        </w:numPr>
        <w:rPr>
          <w:rFonts w:ascii="Times New Roman" w:hAnsi="Times New Roman" w:cs="Times New Roman"/>
          <w:bCs/>
          <w:sz w:val="18"/>
          <w:szCs w:val="18"/>
        </w:rPr>
      </w:pPr>
      <w:r>
        <w:rPr>
          <w:rFonts w:ascii="Times New Roman" w:hAnsi="Times New Roman" w:cs="Times New Roman"/>
          <w:bCs/>
        </w:rPr>
        <w:t xml:space="preserve">Marlene Chambers reported that the Blue Angeles will perform at the Lemoore Naval Base on September 21-22, 2019. </w:t>
      </w:r>
    </w:p>
    <w:p w:rsidR="00007388" w:rsidRPr="00007388" w:rsidRDefault="00007388" w:rsidP="00007388">
      <w:pPr>
        <w:pStyle w:val="BodyText"/>
        <w:ind w:left="360"/>
        <w:rPr>
          <w:rFonts w:ascii="Times New Roman" w:hAnsi="Times New Roman" w:cs="Times New Roman"/>
          <w:bCs/>
          <w:sz w:val="18"/>
          <w:szCs w:val="18"/>
        </w:rPr>
      </w:pPr>
    </w:p>
    <w:p w:rsidR="00651D70" w:rsidRPr="0014109A" w:rsidRDefault="0014109A" w:rsidP="008B21EF">
      <w:pPr>
        <w:pStyle w:val="BodyText"/>
        <w:numPr>
          <w:ilvl w:val="0"/>
          <w:numId w:val="1"/>
        </w:numPr>
        <w:rPr>
          <w:rFonts w:ascii="Times New Roman" w:hAnsi="Times New Roman" w:cs="Times New Roman"/>
          <w:bCs/>
          <w:sz w:val="18"/>
          <w:szCs w:val="18"/>
        </w:rPr>
      </w:pPr>
      <w:r>
        <w:rPr>
          <w:rFonts w:ascii="Times New Roman" w:hAnsi="Times New Roman" w:cs="Times New Roman"/>
          <w:b/>
          <w:u w:val="single"/>
        </w:rPr>
        <w:t xml:space="preserve">Development of the October 2019 Council Agenda </w:t>
      </w:r>
      <w:r w:rsidRPr="00613936">
        <w:rPr>
          <w:rFonts w:ascii="Times New Roman" w:hAnsi="Times New Roman" w:cs="Times New Roman"/>
          <w:b/>
          <w:bCs/>
        </w:rPr>
        <w:t xml:space="preserve"> </w:t>
      </w:r>
      <w:r w:rsidRPr="00613936">
        <w:rPr>
          <w:rFonts w:ascii="Times New Roman" w:hAnsi="Times New Roman" w:cs="Times New Roman"/>
          <w:bCs/>
        </w:rPr>
        <w:t>–</w:t>
      </w:r>
      <w:r w:rsidR="00377A62">
        <w:rPr>
          <w:rFonts w:ascii="Times New Roman" w:hAnsi="Times New Roman" w:cs="Times New Roman"/>
          <w:bCs/>
        </w:rPr>
        <w:t xml:space="preserve"> It was reported that due to a time conflict, the Public Guardian/Adult Protective Services </w:t>
      </w:r>
      <w:r w:rsidR="00286EA3">
        <w:rPr>
          <w:rFonts w:ascii="Times New Roman" w:hAnsi="Times New Roman" w:cs="Times New Roman"/>
          <w:bCs/>
        </w:rPr>
        <w:t xml:space="preserve">programs, </w:t>
      </w:r>
      <w:r w:rsidR="00377A62">
        <w:rPr>
          <w:rFonts w:ascii="Times New Roman" w:hAnsi="Times New Roman" w:cs="Times New Roman"/>
          <w:bCs/>
        </w:rPr>
        <w:t>under John Mauro</w:t>
      </w:r>
      <w:r w:rsidR="00286EA3">
        <w:rPr>
          <w:rFonts w:ascii="Times New Roman" w:hAnsi="Times New Roman" w:cs="Times New Roman"/>
          <w:bCs/>
        </w:rPr>
        <w:t xml:space="preserve">, </w:t>
      </w:r>
      <w:r w:rsidR="00377A62">
        <w:rPr>
          <w:rFonts w:ascii="Times New Roman" w:hAnsi="Times New Roman" w:cs="Times New Roman"/>
          <w:bCs/>
        </w:rPr>
        <w:t xml:space="preserve">will be presenting at the November Council meeting, not the October meeting. </w:t>
      </w:r>
    </w:p>
    <w:p w:rsidR="0014109A" w:rsidRDefault="0014109A" w:rsidP="0014109A">
      <w:pPr>
        <w:pStyle w:val="ListParagraph"/>
        <w:rPr>
          <w:bCs/>
          <w:sz w:val="18"/>
          <w:szCs w:val="18"/>
        </w:rPr>
      </w:pPr>
    </w:p>
    <w:p w:rsidR="0014109A" w:rsidRPr="00643C32" w:rsidRDefault="0014109A" w:rsidP="008B21EF">
      <w:pPr>
        <w:pStyle w:val="BodyText"/>
        <w:numPr>
          <w:ilvl w:val="0"/>
          <w:numId w:val="1"/>
        </w:numPr>
        <w:rPr>
          <w:rFonts w:ascii="Times New Roman" w:hAnsi="Times New Roman" w:cs="Times New Roman"/>
          <w:b/>
          <w:bCs/>
          <w:u w:val="single"/>
        </w:rPr>
      </w:pPr>
      <w:r w:rsidRPr="0014109A">
        <w:rPr>
          <w:rFonts w:ascii="Times New Roman" w:hAnsi="Times New Roman" w:cs="Times New Roman"/>
          <w:b/>
          <w:bCs/>
          <w:u w:val="single"/>
        </w:rPr>
        <w:t>Additional Member Comments</w:t>
      </w:r>
      <w:r>
        <w:rPr>
          <w:rFonts w:ascii="Times New Roman" w:hAnsi="Times New Roman" w:cs="Times New Roman"/>
          <w:b/>
          <w:bCs/>
          <w:u w:val="single"/>
        </w:rPr>
        <w:t xml:space="preserve"> </w:t>
      </w:r>
      <w:r w:rsidRPr="00613936">
        <w:rPr>
          <w:rFonts w:ascii="Times New Roman" w:hAnsi="Times New Roman" w:cs="Times New Roman"/>
          <w:bCs/>
        </w:rPr>
        <w:t>–</w:t>
      </w:r>
      <w:r w:rsidR="000500AA">
        <w:rPr>
          <w:rFonts w:ascii="Times New Roman" w:hAnsi="Times New Roman" w:cs="Times New Roman"/>
          <w:bCs/>
        </w:rPr>
        <w:t xml:space="preserve"> Dr. Wood said that the California Senior Legislature (CSL) has its annual meeting this year, </w:t>
      </w:r>
      <w:r w:rsidR="000F2F6C">
        <w:rPr>
          <w:rFonts w:ascii="Times New Roman" w:hAnsi="Times New Roman" w:cs="Times New Roman"/>
          <w:bCs/>
        </w:rPr>
        <w:t xml:space="preserve">from </w:t>
      </w:r>
      <w:r w:rsidR="000500AA">
        <w:rPr>
          <w:rFonts w:ascii="Times New Roman" w:hAnsi="Times New Roman" w:cs="Times New Roman"/>
          <w:bCs/>
        </w:rPr>
        <w:t xml:space="preserve">October 31 through November 1, 2019. </w:t>
      </w:r>
    </w:p>
    <w:p w:rsidR="00643C32" w:rsidRDefault="00643C32" w:rsidP="00643C32">
      <w:pPr>
        <w:pStyle w:val="ListParagraph"/>
        <w:rPr>
          <w:b/>
          <w:bCs/>
          <w:u w:val="single"/>
        </w:rPr>
      </w:pPr>
    </w:p>
    <w:p w:rsidR="00643C32" w:rsidRPr="00643C32" w:rsidRDefault="000F2F6C" w:rsidP="00643C32">
      <w:pPr>
        <w:pStyle w:val="BodyText"/>
        <w:ind w:left="360"/>
        <w:rPr>
          <w:rFonts w:ascii="Times New Roman" w:hAnsi="Times New Roman" w:cs="Times New Roman"/>
          <w:bCs/>
        </w:rPr>
      </w:pPr>
      <w:r>
        <w:rPr>
          <w:rFonts w:ascii="Times New Roman" w:hAnsi="Times New Roman" w:cs="Times New Roman"/>
          <w:bCs/>
        </w:rPr>
        <w:t xml:space="preserve">Dr. Wood </w:t>
      </w:r>
      <w:r w:rsidR="00643C32" w:rsidRPr="00643C32">
        <w:rPr>
          <w:rFonts w:ascii="Times New Roman" w:hAnsi="Times New Roman" w:cs="Times New Roman"/>
          <w:bCs/>
        </w:rPr>
        <w:t>encourage</w:t>
      </w:r>
      <w:r>
        <w:rPr>
          <w:rFonts w:ascii="Times New Roman" w:hAnsi="Times New Roman" w:cs="Times New Roman"/>
          <w:bCs/>
        </w:rPr>
        <w:t>d</w:t>
      </w:r>
      <w:r w:rsidR="00643C32" w:rsidRPr="00643C32">
        <w:rPr>
          <w:rFonts w:ascii="Times New Roman" w:hAnsi="Times New Roman" w:cs="Times New Roman"/>
          <w:bCs/>
        </w:rPr>
        <w:t xml:space="preserve"> Council members to </w:t>
      </w:r>
      <w:r w:rsidR="00643C32">
        <w:rPr>
          <w:rFonts w:ascii="Times New Roman" w:hAnsi="Times New Roman" w:cs="Times New Roman"/>
          <w:bCs/>
        </w:rPr>
        <w:t xml:space="preserve">look into the </w:t>
      </w:r>
      <w:r w:rsidR="00643C32" w:rsidRPr="00643C32">
        <w:rPr>
          <w:rFonts w:ascii="Times New Roman" w:hAnsi="Times New Roman" w:cs="Times New Roman"/>
          <w:bCs/>
          <w:i/>
        </w:rPr>
        <w:t>Shape California’s Future</w:t>
      </w:r>
      <w:r w:rsidR="00643C32">
        <w:rPr>
          <w:rFonts w:ascii="Times New Roman" w:hAnsi="Times New Roman" w:cs="Times New Roman"/>
          <w:bCs/>
        </w:rPr>
        <w:t xml:space="preserve"> – Citizens Redistricting Commission and </w:t>
      </w:r>
      <w:r>
        <w:rPr>
          <w:rFonts w:ascii="Times New Roman" w:hAnsi="Times New Roman" w:cs="Times New Roman"/>
          <w:bCs/>
        </w:rPr>
        <w:t xml:space="preserve">to </w:t>
      </w:r>
      <w:bookmarkStart w:id="0" w:name="_GoBack"/>
      <w:bookmarkEnd w:id="0"/>
      <w:r w:rsidR="00643C32">
        <w:rPr>
          <w:rFonts w:ascii="Times New Roman" w:hAnsi="Times New Roman" w:cs="Times New Roman"/>
          <w:bCs/>
        </w:rPr>
        <w:t xml:space="preserve">consider applying to participate. Information can be found on the web. </w:t>
      </w:r>
    </w:p>
    <w:p w:rsidR="00CD56EE" w:rsidRPr="00425340" w:rsidRDefault="00CD56EE" w:rsidP="00B47EA8">
      <w:pPr>
        <w:pStyle w:val="BodyText"/>
        <w:ind w:left="360"/>
        <w:rPr>
          <w:rFonts w:ascii="Times New Roman" w:hAnsi="Times New Roman" w:cs="Times New Roman"/>
          <w:bCs/>
          <w:sz w:val="18"/>
          <w:szCs w:val="18"/>
        </w:rPr>
      </w:pPr>
    </w:p>
    <w:p w:rsidR="0087070F" w:rsidRPr="000206C6" w:rsidRDefault="00192B31" w:rsidP="00B03B68">
      <w:pPr>
        <w:pStyle w:val="BodyText"/>
        <w:numPr>
          <w:ilvl w:val="0"/>
          <w:numId w:val="1"/>
        </w:numPr>
        <w:rPr>
          <w:rFonts w:ascii="Times New Roman" w:hAnsi="Times New Roman" w:cs="Times New Roman"/>
          <w:b/>
          <w:u w:val="single"/>
        </w:rPr>
      </w:pPr>
      <w:r w:rsidRPr="000206C6">
        <w:rPr>
          <w:rFonts w:ascii="Times New Roman" w:hAnsi="Times New Roman" w:cs="Times New Roman"/>
          <w:b/>
          <w:u w:val="single"/>
        </w:rPr>
        <w:t>Adjourn</w:t>
      </w:r>
      <w:r w:rsidRPr="000206C6">
        <w:rPr>
          <w:rFonts w:ascii="Times New Roman" w:hAnsi="Times New Roman" w:cs="Times New Roman"/>
          <w:b/>
        </w:rPr>
        <w:t xml:space="preserve"> – </w:t>
      </w:r>
      <w:r w:rsidR="009C03AF" w:rsidRPr="000206C6">
        <w:rPr>
          <w:rFonts w:ascii="Times New Roman" w:hAnsi="Times New Roman" w:cs="Times New Roman"/>
        </w:rPr>
        <w:t xml:space="preserve">The meeting </w:t>
      </w:r>
      <w:r w:rsidR="002908D9">
        <w:rPr>
          <w:rFonts w:ascii="Times New Roman" w:hAnsi="Times New Roman" w:cs="Times New Roman"/>
        </w:rPr>
        <w:t>was adjourned at 11:50 a.m.</w:t>
      </w:r>
    </w:p>
    <w:p w:rsidR="00BB2966" w:rsidRPr="00EA0E67" w:rsidRDefault="00BB2966" w:rsidP="00BB2966">
      <w:pPr>
        <w:pStyle w:val="BodyText"/>
        <w:rPr>
          <w:rFonts w:ascii="Times New Roman" w:hAnsi="Times New Roman" w:cs="Times New Roman"/>
          <w:b/>
          <w:color w:val="00B050"/>
          <w:u w:val="single"/>
        </w:rPr>
      </w:pPr>
    </w:p>
    <w:sectPr w:rsidR="00BB2966" w:rsidRPr="00EA0E67"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D2" w:rsidRDefault="009414D2">
      <w:r>
        <w:separator/>
      </w:r>
    </w:p>
  </w:endnote>
  <w:endnote w:type="continuationSeparator" w:id="0">
    <w:p w:rsidR="009414D2" w:rsidRDefault="009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D2" w:rsidRDefault="009414D2">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D2" w:rsidRDefault="009414D2">
      <w:r>
        <w:separator/>
      </w:r>
    </w:p>
  </w:footnote>
  <w:footnote w:type="continuationSeparator" w:id="0">
    <w:p w:rsidR="009414D2" w:rsidRDefault="0094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505B"/>
    <w:multiLevelType w:val="hybridMultilevel"/>
    <w:tmpl w:val="27846CCC"/>
    <w:lvl w:ilvl="0" w:tplc="70BE8A8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0A7C81"/>
    <w:multiLevelType w:val="hybridMultilevel"/>
    <w:tmpl w:val="C77A50AC"/>
    <w:lvl w:ilvl="0" w:tplc="3CACF6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436BD2"/>
    <w:multiLevelType w:val="hybridMultilevel"/>
    <w:tmpl w:val="6366CA8E"/>
    <w:lvl w:ilvl="0" w:tplc="42C4BBE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0633DE"/>
    <w:multiLevelType w:val="hybridMultilevel"/>
    <w:tmpl w:val="0B86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C7D06"/>
    <w:multiLevelType w:val="hybridMultilevel"/>
    <w:tmpl w:val="AEB616B6"/>
    <w:lvl w:ilvl="0" w:tplc="B1D842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26F88"/>
    <w:multiLevelType w:val="hybridMultilevel"/>
    <w:tmpl w:val="F6640084"/>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2">
    <w:nsid w:val="549F0D74"/>
    <w:multiLevelType w:val="hybridMultilevel"/>
    <w:tmpl w:val="5CCEA0B2"/>
    <w:lvl w:ilvl="0" w:tplc="574A4AF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31A295A"/>
    <w:multiLevelType w:val="hybridMultilevel"/>
    <w:tmpl w:val="355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651F6D"/>
    <w:multiLevelType w:val="hybridMultilevel"/>
    <w:tmpl w:val="AC30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4"/>
  </w:num>
  <w:num w:numId="5">
    <w:abstractNumId w:val="9"/>
  </w:num>
  <w:num w:numId="6">
    <w:abstractNumId w:val="25"/>
  </w:num>
  <w:num w:numId="7">
    <w:abstractNumId w:val="10"/>
  </w:num>
  <w:num w:numId="8">
    <w:abstractNumId w:val="13"/>
  </w:num>
  <w:num w:numId="9">
    <w:abstractNumId w:val="12"/>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4"/>
  </w:num>
  <w:num w:numId="12">
    <w:abstractNumId w:val="2"/>
  </w:num>
  <w:num w:numId="13">
    <w:abstractNumId w:val="1"/>
  </w:num>
  <w:num w:numId="14">
    <w:abstractNumId w:val="5"/>
  </w:num>
  <w:num w:numId="15">
    <w:abstractNumId w:val="11"/>
  </w:num>
  <w:num w:numId="16">
    <w:abstractNumId w:val="16"/>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6"/>
  </w:num>
  <w:num w:numId="22">
    <w:abstractNumId w:val="3"/>
  </w:num>
  <w:num w:numId="23">
    <w:abstractNumId w:val="24"/>
  </w:num>
  <w:num w:numId="24">
    <w:abstractNumId w:val="19"/>
  </w:num>
  <w:num w:numId="25">
    <w:abstractNumId w:val="20"/>
  </w:num>
  <w:num w:numId="26">
    <w:abstractNumId w:val="8"/>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388"/>
    <w:rsid w:val="00007F83"/>
    <w:rsid w:val="00010B4A"/>
    <w:rsid w:val="00012760"/>
    <w:rsid w:val="00013C5F"/>
    <w:rsid w:val="00014800"/>
    <w:rsid w:val="00015666"/>
    <w:rsid w:val="00015C8A"/>
    <w:rsid w:val="00017DD6"/>
    <w:rsid w:val="00020286"/>
    <w:rsid w:val="000206C6"/>
    <w:rsid w:val="00024C8C"/>
    <w:rsid w:val="0002716B"/>
    <w:rsid w:val="00030A25"/>
    <w:rsid w:val="00030B3E"/>
    <w:rsid w:val="00030EB0"/>
    <w:rsid w:val="00031DCC"/>
    <w:rsid w:val="00032961"/>
    <w:rsid w:val="00035BD4"/>
    <w:rsid w:val="00036A4B"/>
    <w:rsid w:val="0004002B"/>
    <w:rsid w:val="00040BBC"/>
    <w:rsid w:val="00041697"/>
    <w:rsid w:val="000435E2"/>
    <w:rsid w:val="000476F9"/>
    <w:rsid w:val="000500AA"/>
    <w:rsid w:val="00050BE1"/>
    <w:rsid w:val="00050D11"/>
    <w:rsid w:val="00051CBD"/>
    <w:rsid w:val="000550E8"/>
    <w:rsid w:val="000601C8"/>
    <w:rsid w:val="00063591"/>
    <w:rsid w:val="00064386"/>
    <w:rsid w:val="00066CFA"/>
    <w:rsid w:val="000707D5"/>
    <w:rsid w:val="0007154E"/>
    <w:rsid w:val="000753F7"/>
    <w:rsid w:val="00075731"/>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A642C"/>
    <w:rsid w:val="000B2543"/>
    <w:rsid w:val="000B3E52"/>
    <w:rsid w:val="000B4E3B"/>
    <w:rsid w:val="000B5A22"/>
    <w:rsid w:val="000B744C"/>
    <w:rsid w:val="000C0671"/>
    <w:rsid w:val="000C1954"/>
    <w:rsid w:val="000C6B8C"/>
    <w:rsid w:val="000C7B1F"/>
    <w:rsid w:val="000D21BE"/>
    <w:rsid w:val="000D26C8"/>
    <w:rsid w:val="000D2798"/>
    <w:rsid w:val="000D36A5"/>
    <w:rsid w:val="000D381C"/>
    <w:rsid w:val="000D601B"/>
    <w:rsid w:val="000E1862"/>
    <w:rsid w:val="000E311A"/>
    <w:rsid w:val="000E3AFC"/>
    <w:rsid w:val="000E43B8"/>
    <w:rsid w:val="000F25F2"/>
    <w:rsid w:val="000F2A4A"/>
    <w:rsid w:val="000F2F6C"/>
    <w:rsid w:val="000F354A"/>
    <w:rsid w:val="000F478B"/>
    <w:rsid w:val="000F4C2D"/>
    <w:rsid w:val="000F603A"/>
    <w:rsid w:val="000F6ADF"/>
    <w:rsid w:val="001025F3"/>
    <w:rsid w:val="001034E9"/>
    <w:rsid w:val="00103AE4"/>
    <w:rsid w:val="00110927"/>
    <w:rsid w:val="00113540"/>
    <w:rsid w:val="00123E04"/>
    <w:rsid w:val="00124391"/>
    <w:rsid w:val="00130640"/>
    <w:rsid w:val="00130BEA"/>
    <w:rsid w:val="00133A74"/>
    <w:rsid w:val="00135C24"/>
    <w:rsid w:val="001363E4"/>
    <w:rsid w:val="00137243"/>
    <w:rsid w:val="00137CEC"/>
    <w:rsid w:val="00137F04"/>
    <w:rsid w:val="00140E95"/>
    <w:rsid w:val="0014109A"/>
    <w:rsid w:val="001416D5"/>
    <w:rsid w:val="00141841"/>
    <w:rsid w:val="00143804"/>
    <w:rsid w:val="00144BD9"/>
    <w:rsid w:val="001473EC"/>
    <w:rsid w:val="00147A84"/>
    <w:rsid w:val="00151106"/>
    <w:rsid w:val="00152641"/>
    <w:rsid w:val="00154396"/>
    <w:rsid w:val="00154884"/>
    <w:rsid w:val="0015744C"/>
    <w:rsid w:val="001617D1"/>
    <w:rsid w:val="00164353"/>
    <w:rsid w:val="0017016B"/>
    <w:rsid w:val="0017067C"/>
    <w:rsid w:val="00170A9E"/>
    <w:rsid w:val="00171DBC"/>
    <w:rsid w:val="0017295C"/>
    <w:rsid w:val="00173924"/>
    <w:rsid w:val="0018002B"/>
    <w:rsid w:val="00180CB9"/>
    <w:rsid w:val="00181F9F"/>
    <w:rsid w:val="0018212B"/>
    <w:rsid w:val="00185AAD"/>
    <w:rsid w:val="00187733"/>
    <w:rsid w:val="0019026B"/>
    <w:rsid w:val="00192B31"/>
    <w:rsid w:val="00192C5B"/>
    <w:rsid w:val="001931C6"/>
    <w:rsid w:val="00193B78"/>
    <w:rsid w:val="00195328"/>
    <w:rsid w:val="00196719"/>
    <w:rsid w:val="00197211"/>
    <w:rsid w:val="0019754E"/>
    <w:rsid w:val="00197948"/>
    <w:rsid w:val="001A0D32"/>
    <w:rsid w:val="001A478C"/>
    <w:rsid w:val="001A4955"/>
    <w:rsid w:val="001A4E0D"/>
    <w:rsid w:val="001A4FAD"/>
    <w:rsid w:val="001A6C8B"/>
    <w:rsid w:val="001A6E33"/>
    <w:rsid w:val="001A6E73"/>
    <w:rsid w:val="001B07F5"/>
    <w:rsid w:val="001B10EE"/>
    <w:rsid w:val="001B12CE"/>
    <w:rsid w:val="001B1E89"/>
    <w:rsid w:val="001B404E"/>
    <w:rsid w:val="001B5373"/>
    <w:rsid w:val="001B62B3"/>
    <w:rsid w:val="001B6CE5"/>
    <w:rsid w:val="001C143C"/>
    <w:rsid w:val="001C21FF"/>
    <w:rsid w:val="001C4194"/>
    <w:rsid w:val="001C569C"/>
    <w:rsid w:val="001C63C7"/>
    <w:rsid w:val="001C69EC"/>
    <w:rsid w:val="001C74DA"/>
    <w:rsid w:val="001C776D"/>
    <w:rsid w:val="001D0C27"/>
    <w:rsid w:val="001D2D57"/>
    <w:rsid w:val="001D3802"/>
    <w:rsid w:val="001D474D"/>
    <w:rsid w:val="001D4C08"/>
    <w:rsid w:val="001D4E57"/>
    <w:rsid w:val="001D5234"/>
    <w:rsid w:val="001D5CA5"/>
    <w:rsid w:val="001D6D3F"/>
    <w:rsid w:val="001D76D2"/>
    <w:rsid w:val="001E0176"/>
    <w:rsid w:val="001E0EA2"/>
    <w:rsid w:val="001E3AA0"/>
    <w:rsid w:val="001E418E"/>
    <w:rsid w:val="001E76B2"/>
    <w:rsid w:val="001E7DFB"/>
    <w:rsid w:val="001F1A22"/>
    <w:rsid w:val="001F24BB"/>
    <w:rsid w:val="001F3697"/>
    <w:rsid w:val="001F5652"/>
    <w:rsid w:val="001F589E"/>
    <w:rsid w:val="001F668C"/>
    <w:rsid w:val="001F745C"/>
    <w:rsid w:val="001F7CF4"/>
    <w:rsid w:val="00200546"/>
    <w:rsid w:val="00201B99"/>
    <w:rsid w:val="002022B0"/>
    <w:rsid w:val="0020238C"/>
    <w:rsid w:val="00202BFD"/>
    <w:rsid w:val="00204264"/>
    <w:rsid w:val="00205673"/>
    <w:rsid w:val="002063A8"/>
    <w:rsid w:val="00207B9F"/>
    <w:rsid w:val="002104C4"/>
    <w:rsid w:val="00212A29"/>
    <w:rsid w:val="002151D2"/>
    <w:rsid w:val="0021570A"/>
    <w:rsid w:val="00215B39"/>
    <w:rsid w:val="00217340"/>
    <w:rsid w:val="002200C3"/>
    <w:rsid w:val="00220E29"/>
    <w:rsid w:val="0022138B"/>
    <w:rsid w:val="00221771"/>
    <w:rsid w:val="00225104"/>
    <w:rsid w:val="002251AD"/>
    <w:rsid w:val="002270C9"/>
    <w:rsid w:val="00227D6E"/>
    <w:rsid w:val="00230471"/>
    <w:rsid w:val="00232820"/>
    <w:rsid w:val="00233036"/>
    <w:rsid w:val="00235855"/>
    <w:rsid w:val="00235AC6"/>
    <w:rsid w:val="002370E0"/>
    <w:rsid w:val="00240765"/>
    <w:rsid w:val="0024097F"/>
    <w:rsid w:val="00240F8C"/>
    <w:rsid w:val="002419F9"/>
    <w:rsid w:val="00241ADF"/>
    <w:rsid w:val="002424D5"/>
    <w:rsid w:val="00242E42"/>
    <w:rsid w:val="0024328A"/>
    <w:rsid w:val="002439BD"/>
    <w:rsid w:val="002439C9"/>
    <w:rsid w:val="002458F0"/>
    <w:rsid w:val="00245988"/>
    <w:rsid w:val="00246486"/>
    <w:rsid w:val="002464EA"/>
    <w:rsid w:val="00246612"/>
    <w:rsid w:val="002467CD"/>
    <w:rsid w:val="00246BD9"/>
    <w:rsid w:val="0025077E"/>
    <w:rsid w:val="002512E3"/>
    <w:rsid w:val="00253929"/>
    <w:rsid w:val="00256A9C"/>
    <w:rsid w:val="00256FAB"/>
    <w:rsid w:val="00262046"/>
    <w:rsid w:val="002632AF"/>
    <w:rsid w:val="002657C6"/>
    <w:rsid w:val="002756B6"/>
    <w:rsid w:val="00280F75"/>
    <w:rsid w:val="00283BE5"/>
    <w:rsid w:val="00285D59"/>
    <w:rsid w:val="00286EA3"/>
    <w:rsid w:val="002908D9"/>
    <w:rsid w:val="00290B57"/>
    <w:rsid w:val="00292E1B"/>
    <w:rsid w:val="00292E8A"/>
    <w:rsid w:val="00292FE3"/>
    <w:rsid w:val="00294B74"/>
    <w:rsid w:val="002951B6"/>
    <w:rsid w:val="002968E1"/>
    <w:rsid w:val="002A25C3"/>
    <w:rsid w:val="002A3B64"/>
    <w:rsid w:val="002A4C0E"/>
    <w:rsid w:val="002B2966"/>
    <w:rsid w:val="002C0153"/>
    <w:rsid w:val="002C1C40"/>
    <w:rsid w:val="002C227C"/>
    <w:rsid w:val="002C2F1D"/>
    <w:rsid w:val="002C3D09"/>
    <w:rsid w:val="002C4A1B"/>
    <w:rsid w:val="002D026D"/>
    <w:rsid w:val="002D0C4C"/>
    <w:rsid w:val="002D3C07"/>
    <w:rsid w:val="002D4F76"/>
    <w:rsid w:val="002E6A56"/>
    <w:rsid w:val="002F3E00"/>
    <w:rsid w:val="002F5B63"/>
    <w:rsid w:val="002F61F5"/>
    <w:rsid w:val="002F6F72"/>
    <w:rsid w:val="003010DD"/>
    <w:rsid w:val="00301EF6"/>
    <w:rsid w:val="003037C0"/>
    <w:rsid w:val="00304F11"/>
    <w:rsid w:val="003053E6"/>
    <w:rsid w:val="00305738"/>
    <w:rsid w:val="00305D22"/>
    <w:rsid w:val="00305D95"/>
    <w:rsid w:val="003074A6"/>
    <w:rsid w:val="00307B2B"/>
    <w:rsid w:val="00311433"/>
    <w:rsid w:val="003115D6"/>
    <w:rsid w:val="00317435"/>
    <w:rsid w:val="00321F27"/>
    <w:rsid w:val="00322C89"/>
    <w:rsid w:val="00323EFB"/>
    <w:rsid w:val="0032593C"/>
    <w:rsid w:val="00326F98"/>
    <w:rsid w:val="00327D9A"/>
    <w:rsid w:val="00332446"/>
    <w:rsid w:val="00332B05"/>
    <w:rsid w:val="003338F8"/>
    <w:rsid w:val="00333CAC"/>
    <w:rsid w:val="00334F1E"/>
    <w:rsid w:val="00335D0C"/>
    <w:rsid w:val="003369F0"/>
    <w:rsid w:val="00336BFF"/>
    <w:rsid w:val="00336C67"/>
    <w:rsid w:val="00337173"/>
    <w:rsid w:val="00341F21"/>
    <w:rsid w:val="0034596B"/>
    <w:rsid w:val="003520D2"/>
    <w:rsid w:val="003522D8"/>
    <w:rsid w:val="00354389"/>
    <w:rsid w:val="0035744F"/>
    <w:rsid w:val="00357571"/>
    <w:rsid w:val="00365914"/>
    <w:rsid w:val="00370CD6"/>
    <w:rsid w:val="00370DBA"/>
    <w:rsid w:val="00372495"/>
    <w:rsid w:val="00372D3F"/>
    <w:rsid w:val="0037339C"/>
    <w:rsid w:val="00374D19"/>
    <w:rsid w:val="003765F2"/>
    <w:rsid w:val="00377A62"/>
    <w:rsid w:val="00381C90"/>
    <w:rsid w:val="00386A45"/>
    <w:rsid w:val="00386D1A"/>
    <w:rsid w:val="00390D3D"/>
    <w:rsid w:val="00390D79"/>
    <w:rsid w:val="003923F3"/>
    <w:rsid w:val="0039297F"/>
    <w:rsid w:val="00392DFC"/>
    <w:rsid w:val="003932F1"/>
    <w:rsid w:val="00396400"/>
    <w:rsid w:val="00396B19"/>
    <w:rsid w:val="003A01FD"/>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02B8"/>
    <w:rsid w:val="003C23D7"/>
    <w:rsid w:val="003C27FC"/>
    <w:rsid w:val="003C411E"/>
    <w:rsid w:val="003C6497"/>
    <w:rsid w:val="003D1885"/>
    <w:rsid w:val="003D7830"/>
    <w:rsid w:val="003D7DD9"/>
    <w:rsid w:val="003E1E31"/>
    <w:rsid w:val="003E41A8"/>
    <w:rsid w:val="003E44F4"/>
    <w:rsid w:val="003E5544"/>
    <w:rsid w:val="003F0299"/>
    <w:rsid w:val="003F0989"/>
    <w:rsid w:val="003F212F"/>
    <w:rsid w:val="003F4709"/>
    <w:rsid w:val="003F5192"/>
    <w:rsid w:val="003F588F"/>
    <w:rsid w:val="003F6027"/>
    <w:rsid w:val="003F65E5"/>
    <w:rsid w:val="0040211B"/>
    <w:rsid w:val="00402DE0"/>
    <w:rsid w:val="00410B8D"/>
    <w:rsid w:val="004151CA"/>
    <w:rsid w:val="0042024A"/>
    <w:rsid w:val="0042168B"/>
    <w:rsid w:val="0042203E"/>
    <w:rsid w:val="00422A46"/>
    <w:rsid w:val="00424B65"/>
    <w:rsid w:val="00425340"/>
    <w:rsid w:val="00425875"/>
    <w:rsid w:val="00426474"/>
    <w:rsid w:val="0043215D"/>
    <w:rsid w:val="00432B4B"/>
    <w:rsid w:val="00432C18"/>
    <w:rsid w:val="00432DDE"/>
    <w:rsid w:val="00436259"/>
    <w:rsid w:val="004407E5"/>
    <w:rsid w:val="00441BB9"/>
    <w:rsid w:val="00442735"/>
    <w:rsid w:val="00443770"/>
    <w:rsid w:val="0044577D"/>
    <w:rsid w:val="00445FF6"/>
    <w:rsid w:val="00452BF2"/>
    <w:rsid w:val="0045563F"/>
    <w:rsid w:val="00455DBA"/>
    <w:rsid w:val="00456121"/>
    <w:rsid w:val="004569DB"/>
    <w:rsid w:val="00456CCA"/>
    <w:rsid w:val="00464471"/>
    <w:rsid w:val="00464E18"/>
    <w:rsid w:val="00465391"/>
    <w:rsid w:val="004662D8"/>
    <w:rsid w:val="00470B24"/>
    <w:rsid w:val="0047570F"/>
    <w:rsid w:val="00475E13"/>
    <w:rsid w:val="00480815"/>
    <w:rsid w:val="00481ABA"/>
    <w:rsid w:val="00484A2A"/>
    <w:rsid w:val="00485BE8"/>
    <w:rsid w:val="004862AD"/>
    <w:rsid w:val="00492275"/>
    <w:rsid w:val="004977DA"/>
    <w:rsid w:val="00497ADA"/>
    <w:rsid w:val="004A2021"/>
    <w:rsid w:val="004A21D6"/>
    <w:rsid w:val="004A2508"/>
    <w:rsid w:val="004A4375"/>
    <w:rsid w:val="004A6C46"/>
    <w:rsid w:val="004A6F89"/>
    <w:rsid w:val="004B2E3A"/>
    <w:rsid w:val="004B3D80"/>
    <w:rsid w:val="004B4BC2"/>
    <w:rsid w:val="004B4FAF"/>
    <w:rsid w:val="004B6197"/>
    <w:rsid w:val="004B76FC"/>
    <w:rsid w:val="004B7724"/>
    <w:rsid w:val="004C0A77"/>
    <w:rsid w:val="004C28C4"/>
    <w:rsid w:val="004C4581"/>
    <w:rsid w:val="004D178C"/>
    <w:rsid w:val="004D2B42"/>
    <w:rsid w:val="004D5BE0"/>
    <w:rsid w:val="004E0339"/>
    <w:rsid w:val="004E1A59"/>
    <w:rsid w:val="004E1D05"/>
    <w:rsid w:val="004E6D4A"/>
    <w:rsid w:val="004F539F"/>
    <w:rsid w:val="004F627A"/>
    <w:rsid w:val="004F6A62"/>
    <w:rsid w:val="004F7529"/>
    <w:rsid w:val="004F7750"/>
    <w:rsid w:val="004F7B54"/>
    <w:rsid w:val="00500076"/>
    <w:rsid w:val="00500DCD"/>
    <w:rsid w:val="005034D2"/>
    <w:rsid w:val="00505CE2"/>
    <w:rsid w:val="0050624A"/>
    <w:rsid w:val="005068E8"/>
    <w:rsid w:val="00506E2F"/>
    <w:rsid w:val="00507965"/>
    <w:rsid w:val="0051279C"/>
    <w:rsid w:val="00514AF2"/>
    <w:rsid w:val="00516E6C"/>
    <w:rsid w:val="005209C0"/>
    <w:rsid w:val="005231F9"/>
    <w:rsid w:val="00523629"/>
    <w:rsid w:val="00523B08"/>
    <w:rsid w:val="005248CE"/>
    <w:rsid w:val="00524ABF"/>
    <w:rsid w:val="00526C1E"/>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0028"/>
    <w:rsid w:val="0056213C"/>
    <w:rsid w:val="00562E79"/>
    <w:rsid w:val="005636F7"/>
    <w:rsid w:val="00563B16"/>
    <w:rsid w:val="005653E8"/>
    <w:rsid w:val="00565568"/>
    <w:rsid w:val="0057172E"/>
    <w:rsid w:val="005776A3"/>
    <w:rsid w:val="005831D2"/>
    <w:rsid w:val="005831E1"/>
    <w:rsid w:val="005846FC"/>
    <w:rsid w:val="00584AAA"/>
    <w:rsid w:val="00585158"/>
    <w:rsid w:val="005852AC"/>
    <w:rsid w:val="00586BED"/>
    <w:rsid w:val="00587DDB"/>
    <w:rsid w:val="0059032D"/>
    <w:rsid w:val="005908C9"/>
    <w:rsid w:val="00590AFF"/>
    <w:rsid w:val="0059175E"/>
    <w:rsid w:val="00595C59"/>
    <w:rsid w:val="00595C92"/>
    <w:rsid w:val="005A2203"/>
    <w:rsid w:val="005A55BD"/>
    <w:rsid w:val="005A7D94"/>
    <w:rsid w:val="005B1195"/>
    <w:rsid w:val="005B197B"/>
    <w:rsid w:val="005B1F20"/>
    <w:rsid w:val="005B294E"/>
    <w:rsid w:val="005B39B7"/>
    <w:rsid w:val="005B489B"/>
    <w:rsid w:val="005B4C7C"/>
    <w:rsid w:val="005B5565"/>
    <w:rsid w:val="005B5CA8"/>
    <w:rsid w:val="005B7CB9"/>
    <w:rsid w:val="005C032B"/>
    <w:rsid w:val="005C057D"/>
    <w:rsid w:val="005C070D"/>
    <w:rsid w:val="005C0B35"/>
    <w:rsid w:val="005C1BD5"/>
    <w:rsid w:val="005C2923"/>
    <w:rsid w:val="005C3A5C"/>
    <w:rsid w:val="005C3AE9"/>
    <w:rsid w:val="005C4F91"/>
    <w:rsid w:val="005C55F5"/>
    <w:rsid w:val="005C5EDC"/>
    <w:rsid w:val="005C6D28"/>
    <w:rsid w:val="005D0097"/>
    <w:rsid w:val="005D03BD"/>
    <w:rsid w:val="005D09C6"/>
    <w:rsid w:val="005D29CC"/>
    <w:rsid w:val="005D3B99"/>
    <w:rsid w:val="005D5313"/>
    <w:rsid w:val="005D6F56"/>
    <w:rsid w:val="005E0055"/>
    <w:rsid w:val="005E0D62"/>
    <w:rsid w:val="005E12A4"/>
    <w:rsid w:val="005E5187"/>
    <w:rsid w:val="005E5235"/>
    <w:rsid w:val="005E528B"/>
    <w:rsid w:val="005E67E6"/>
    <w:rsid w:val="005F4A02"/>
    <w:rsid w:val="005F4EF0"/>
    <w:rsid w:val="005F6183"/>
    <w:rsid w:val="005F68C7"/>
    <w:rsid w:val="005F7361"/>
    <w:rsid w:val="005F74A5"/>
    <w:rsid w:val="00600A84"/>
    <w:rsid w:val="00600D36"/>
    <w:rsid w:val="00601D8B"/>
    <w:rsid w:val="0060394A"/>
    <w:rsid w:val="00607844"/>
    <w:rsid w:val="00611F45"/>
    <w:rsid w:val="00611FBA"/>
    <w:rsid w:val="006120D7"/>
    <w:rsid w:val="006132F0"/>
    <w:rsid w:val="006133E0"/>
    <w:rsid w:val="0061357A"/>
    <w:rsid w:val="00613936"/>
    <w:rsid w:val="00613992"/>
    <w:rsid w:val="00614391"/>
    <w:rsid w:val="00616442"/>
    <w:rsid w:val="00617F6D"/>
    <w:rsid w:val="006211E3"/>
    <w:rsid w:val="00622F24"/>
    <w:rsid w:val="00622F2A"/>
    <w:rsid w:val="006239ED"/>
    <w:rsid w:val="00625376"/>
    <w:rsid w:val="00630400"/>
    <w:rsid w:val="006318A9"/>
    <w:rsid w:val="006336E0"/>
    <w:rsid w:val="00634408"/>
    <w:rsid w:val="00634D45"/>
    <w:rsid w:val="00637183"/>
    <w:rsid w:val="00637D49"/>
    <w:rsid w:val="00637D76"/>
    <w:rsid w:val="00643C32"/>
    <w:rsid w:val="00643CB4"/>
    <w:rsid w:val="00645187"/>
    <w:rsid w:val="0064553C"/>
    <w:rsid w:val="00645729"/>
    <w:rsid w:val="00646412"/>
    <w:rsid w:val="006472AF"/>
    <w:rsid w:val="00651D70"/>
    <w:rsid w:val="00652DA3"/>
    <w:rsid w:val="00653658"/>
    <w:rsid w:val="006538D5"/>
    <w:rsid w:val="00653A06"/>
    <w:rsid w:val="00656760"/>
    <w:rsid w:val="006606C1"/>
    <w:rsid w:val="00661C51"/>
    <w:rsid w:val="006620D8"/>
    <w:rsid w:val="0066413D"/>
    <w:rsid w:val="00664B93"/>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35AF"/>
    <w:rsid w:val="00695B0C"/>
    <w:rsid w:val="00695E38"/>
    <w:rsid w:val="00696076"/>
    <w:rsid w:val="0069777D"/>
    <w:rsid w:val="006A0BF8"/>
    <w:rsid w:val="006A12ED"/>
    <w:rsid w:val="006A6F4A"/>
    <w:rsid w:val="006A7B02"/>
    <w:rsid w:val="006B1FA4"/>
    <w:rsid w:val="006B2F60"/>
    <w:rsid w:val="006B6D29"/>
    <w:rsid w:val="006C04D8"/>
    <w:rsid w:val="006C3039"/>
    <w:rsid w:val="006C364F"/>
    <w:rsid w:val="006C3D77"/>
    <w:rsid w:val="006C444D"/>
    <w:rsid w:val="006C5622"/>
    <w:rsid w:val="006C7132"/>
    <w:rsid w:val="006D1283"/>
    <w:rsid w:val="006D13CF"/>
    <w:rsid w:val="006D194D"/>
    <w:rsid w:val="006D3F33"/>
    <w:rsid w:val="006D4499"/>
    <w:rsid w:val="006E0599"/>
    <w:rsid w:val="006E2493"/>
    <w:rsid w:val="006E38E9"/>
    <w:rsid w:val="006E3951"/>
    <w:rsid w:val="006E5515"/>
    <w:rsid w:val="006E6899"/>
    <w:rsid w:val="006F0092"/>
    <w:rsid w:val="006F1840"/>
    <w:rsid w:val="006F56F5"/>
    <w:rsid w:val="006F5DA2"/>
    <w:rsid w:val="006F6561"/>
    <w:rsid w:val="006F6696"/>
    <w:rsid w:val="00701649"/>
    <w:rsid w:val="007030C6"/>
    <w:rsid w:val="0070372C"/>
    <w:rsid w:val="00704806"/>
    <w:rsid w:val="007107F6"/>
    <w:rsid w:val="007119CC"/>
    <w:rsid w:val="00711AD7"/>
    <w:rsid w:val="00711DA1"/>
    <w:rsid w:val="00712694"/>
    <w:rsid w:val="0071635B"/>
    <w:rsid w:val="00720AB8"/>
    <w:rsid w:val="00721908"/>
    <w:rsid w:val="00725477"/>
    <w:rsid w:val="00726894"/>
    <w:rsid w:val="007272E1"/>
    <w:rsid w:val="007272FD"/>
    <w:rsid w:val="00732305"/>
    <w:rsid w:val="00734E7B"/>
    <w:rsid w:val="007356A1"/>
    <w:rsid w:val="00735812"/>
    <w:rsid w:val="00737C48"/>
    <w:rsid w:val="00743E60"/>
    <w:rsid w:val="007442E1"/>
    <w:rsid w:val="0074471D"/>
    <w:rsid w:val="00744F09"/>
    <w:rsid w:val="00744F8A"/>
    <w:rsid w:val="00745691"/>
    <w:rsid w:val="00751495"/>
    <w:rsid w:val="00752F49"/>
    <w:rsid w:val="00756FE8"/>
    <w:rsid w:val="0076047F"/>
    <w:rsid w:val="00760DD3"/>
    <w:rsid w:val="007626D4"/>
    <w:rsid w:val="007633F2"/>
    <w:rsid w:val="007636CA"/>
    <w:rsid w:val="00764C8B"/>
    <w:rsid w:val="00764D6B"/>
    <w:rsid w:val="00771B0B"/>
    <w:rsid w:val="0077246F"/>
    <w:rsid w:val="0077272E"/>
    <w:rsid w:val="007737B7"/>
    <w:rsid w:val="00774EAD"/>
    <w:rsid w:val="00775144"/>
    <w:rsid w:val="007758E5"/>
    <w:rsid w:val="00775C8A"/>
    <w:rsid w:val="0077607B"/>
    <w:rsid w:val="00776F62"/>
    <w:rsid w:val="00783C1F"/>
    <w:rsid w:val="0078492A"/>
    <w:rsid w:val="00784B91"/>
    <w:rsid w:val="0078535E"/>
    <w:rsid w:val="00785CA5"/>
    <w:rsid w:val="00785F64"/>
    <w:rsid w:val="00786282"/>
    <w:rsid w:val="00790E1B"/>
    <w:rsid w:val="00790FD4"/>
    <w:rsid w:val="0079294E"/>
    <w:rsid w:val="00792BBC"/>
    <w:rsid w:val="007958CD"/>
    <w:rsid w:val="00795C15"/>
    <w:rsid w:val="007A0F5B"/>
    <w:rsid w:val="007A37D5"/>
    <w:rsid w:val="007A3EB1"/>
    <w:rsid w:val="007A4B7C"/>
    <w:rsid w:val="007A4D66"/>
    <w:rsid w:val="007A593A"/>
    <w:rsid w:val="007A5B18"/>
    <w:rsid w:val="007B01E6"/>
    <w:rsid w:val="007B039C"/>
    <w:rsid w:val="007B1A34"/>
    <w:rsid w:val="007B1F7A"/>
    <w:rsid w:val="007B3A1C"/>
    <w:rsid w:val="007B3EE7"/>
    <w:rsid w:val="007B48DB"/>
    <w:rsid w:val="007B5267"/>
    <w:rsid w:val="007B7422"/>
    <w:rsid w:val="007B76BC"/>
    <w:rsid w:val="007C2866"/>
    <w:rsid w:val="007C3A0E"/>
    <w:rsid w:val="007C78CE"/>
    <w:rsid w:val="007D0948"/>
    <w:rsid w:val="007D0F30"/>
    <w:rsid w:val="007D3F1E"/>
    <w:rsid w:val="007D599B"/>
    <w:rsid w:val="007D652A"/>
    <w:rsid w:val="007D6F0C"/>
    <w:rsid w:val="007E061D"/>
    <w:rsid w:val="007E06B7"/>
    <w:rsid w:val="007E0D9C"/>
    <w:rsid w:val="007E210E"/>
    <w:rsid w:val="007E259A"/>
    <w:rsid w:val="007E2952"/>
    <w:rsid w:val="007E3145"/>
    <w:rsid w:val="007E3693"/>
    <w:rsid w:val="007E374C"/>
    <w:rsid w:val="007E38A6"/>
    <w:rsid w:val="007E6CD9"/>
    <w:rsid w:val="007F02E4"/>
    <w:rsid w:val="007F3EE5"/>
    <w:rsid w:val="007F4C78"/>
    <w:rsid w:val="007F6DEA"/>
    <w:rsid w:val="0080126F"/>
    <w:rsid w:val="00801409"/>
    <w:rsid w:val="008027F3"/>
    <w:rsid w:val="008062EE"/>
    <w:rsid w:val="00807EB1"/>
    <w:rsid w:val="00810946"/>
    <w:rsid w:val="008114FB"/>
    <w:rsid w:val="00812C0A"/>
    <w:rsid w:val="00816A40"/>
    <w:rsid w:val="00816B21"/>
    <w:rsid w:val="00826203"/>
    <w:rsid w:val="008263DD"/>
    <w:rsid w:val="008270F6"/>
    <w:rsid w:val="00827BD5"/>
    <w:rsid w:val="00830192"/>
    <w:rsid w:val="0083435F"/>
    <w:rsid w:val="0083471B"/>
    <w:rsid w:val="008351F8"/>
    <w:rsid w:val="008368C0"/>
    <w:rsid w:val="008415F6"/>
    <w:rsid w:val="0084211E"/>
    <w:rsid w:val="008433A0"/>
    <w:rsid w:val="00843759"/>
    <w:rsid w:val="00843AD9"/>
    <w:rsid w:val="008451B2"/>
    <w:rsid w:val="00845363"/>
    <w:rsid w:val="0084745D"/>
    <w:rsid w:val="008526C2"/>
    <w:rsid w:val="0085308F"/>
    <w:rsid w:val="00853388"/>
    <w:rsid w:val="0085418A"/>
    <w:rsid w:val="00854A65"/>
    <w:rsid w:val="00854C4A"/>
    <w:rsid w:val="00856779"/>
    <w:rsid w:val="00860067"/>
    <w:rsid w:val="0086051B"/>
    <w:rsid w:val="008646A9"/>
    <w:rsid w:val="00864C26"/>
    <w:rsid w:val="00865430"/>
    <w:rsid w:val="0086580D"/>
    <w:rsid w:val="00866E53"/>
    <w:rsid w:val="0087070F"/>
    <w:rsid w:val="00873008"/>
    <w:rsid w:val="0087320B"/>
    <w:rsid w:val="0087437D"/>
    <w:rsid w:val="00875C65"/>
    <w:rsid w:val="008801D8"/>
    <w:rsid w:val="00880D20"/>
    <w:rsid w:val="00882149"/>
    <w:rsid w:val="008852B7"/>
    <w:rsid w:val="00887EF5"/>
    <w:rsid w:val="00891EBA"/>
    <w:rsid w:val="008922EB"/>
    <w:rsid w:val="0089432F"/>
    <w:rsid w:val="0089602C"/>
    <w:rsid w:val="008965EF"/>
    <w:rsid w:val="00896EC6"/>
    <w:rsid w:val="008A0376"/>
    <w:rsid w:val="008A247A"/>
    <w:rsid w:val="008A2594"/>
    <w:rsid w:val="008A371B"/>
    <w:rsid w:val="008A3B15"/>
    <w:rsid w:val="008A5CCC"/>
    <w:rsid w:val="008A6EA5"/>
    <w:rsid w:val="008B3142"/>
    <w:rsid w:val="008B4166"/>
    <w:rsid w:val="008B6BAA"/>
    <w:rsid w:val="008C4868"/>
    <w:rsid w:val="008C4D8B"/>
    <w:rsid w:val="008C6793"/>
    <w:rsid w:val="008C6AD6"/>
    <w:rsid w:val="008D0D5F"/>
    <w:rsid w:val="008D2B37"/>
    <w:rsid w:val="008D7987"/>
    <w:rsid w:val="008E00A6"/>
    <w:rsid w:val="008E332E"/>
    <w:rsid w:val="008E498B"/>
    <w:rsid w:val="008E5E30"/>
    <w:rsid w:val="008E71D6"/>
    <w:rsid w:val="008F3975"/>
    <w:rsid w:val="008F48D5"/>
    <w:rsid w:val="008F53BB"/>
    <w:rsid w:val="008F5A8B"/>
    <w:rsid w:val="008F5AFA"/>
    <w:rsid w:val="008F77C2"/>
    <w:rsid w:val="00900B0A"/>
    <w:rsid w:val="00901341"/>
    <w:rsid w:val="00903C40"/>
    <w:rsid w:val="00903E72"/>
    <w:rsid w:val="009045E0"/>
    <w:rsid w:val="009051D2"/>
    <w:rsid w:val="00905F80"/>
    <w:rsid w:val="00906AE0"/>
    <w:rsid w:val="0090720B"/>
    <w:rsid w:val="00907C98"/>
    <w:rsid w:val="00910D3F"/>
    <w:rsid w:val="00912903"/>
    <w:rsid w:val="00913D08"/>
    <w:rsid w:val="00915B6B"/>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14D2"/>
    <w:rsid w:val="0094255D"/>
    <w:rsid w:val="00944468"/>
    <w:rsid w:val="00944824"/>
    <w:rsid w:val="00944D55"/>
    <w:rsid w:val="009452F7"/>
    <w:rsid w:val="0094591E"/>
    <w:rsid w:val="009509F1"/>
    <w:rsid w:val="00951379"/>
    <w:rsid w:val="00951CB2"/>
    <w:rsid w:val="00956D6A"/>
    <w:rsid w:val="009604D2"/>
    <w:rsid w:val="009609DF"/>
    <w:rsid w:val="00963233"/>
    <w:rsid w:val="00964371"/>
    <w:rsid w:val="0096665C"/>
    <w:rsid w:val="00967697"/>
    <w:rsid w:val="00972ABF"/>
    <w:rsid w:val="00972F7E"/>
    <w:rsid w:val="00973079"/>
    <w:rsid w:val="00974293"/>
    <w:rsid w:val="0097592C"/>
    <w:rsid w:val="009808C5"/>
    <w:rsid w:val="00981882"/>
    <w:rsid w:val="0098222D"/>
    <w:rsid w:val="00982B7D"/>
    <w:rsid w:val="00984421"/>
    <w:rsid w:val="00984B02"/>
    <w:rsid w:val="00985594"/>
    <w:rsid w:val="00985A56"/>
    <w:rsid w:val="00985D9C"/>
    <w:rsid w:val="00990894"/>
    <w:rsid w:val="009915BB"/>
    <w:rsid w:val="009918EA"/>
    <w:rsid w:val="00991A8B"/>
    <w:rsid w:val="00991BAB"/>
    <w:rsid w:val="00993520"/>
    <w:rsid w:val="009935F0"/>
    <w:rsid w:val="00997E25"/>
    <w:rsid w:val="00997FF7"/>
    <w:rsid w:val="009A0B6D"/>
    <w:rsid w:val="009A273F"/>
    <w:rsid w:val="009A316A"/>
    <w:rsid w:val="009A59E2"/>
    <w:rsid w:val="009A6157"/>
    <w:rsid w:val="009A7417"/>
    <w:rsid w:val="009B1B12"/>
    <w:rsid w:val="009B1E65"/>
    <w:rsid w:val="009B21F5"/>
    <w:rsid w:val="009B26C0"/>
    <w:rsid w:val="009B2D5D"/>
    <w:rsid w:val="009B31A0"/>
    <w:rsid w:val="009B36FF"/>
    <w:rsid w:val="009B493F"/>
    <w:rsid w:val="009B5065"/>
    <w:rsid w:val="009B5A8B"/>
    <w:rsid w:val="009B5EFC"/>
    <w:rsid w:val="009C03AF"/>
    <w:rsid w:val="009C093E"/>
    <w:rsid w:val="009C24BF"/>
    <w:rsid w:val="009C2A11"/>
    <w:rsid w:val="009C301D"/>
    <w:rsid w:val="009C3084"/>
    <w:rsid w:val="009C3D9C"/>
    <w:rsid w:val="009C4581"/>
    <w:rsid w:val="009C57F8"/>
    <w:rsid w:val="009C6734"/>
    <w:rsid w:val="009C70E5"/>
    <w:rsid w:val="009D0F5C"/>
    <w:rsid w:val="009D3DD5"/>
    <w:rsid w:val="009D47CE"/>
    <w:rsid w:val="009D5F37"/>
    <w:rsid w:val="009D62B4"/>
    <w:rsid w:val="009D6AF4"/>
    <w:rsid w:val="009E3028"/>
    <w:rsid w:val="009E3EAF"/>
    <w:rsid w:val="009E5550"/>
    <w:rsid w:val="009E592E"/>
    <w:rsid w:val="009E6C3E"/>
    <w:rsid w:val="009E6E92"/>
    <w:rsid w:val="009F067E"/>
    <w:rsid w:val="009F348B"/>
    <w:rsid w:val="009F3E71"/>
    <w:rsid w:val="009F61F8"/>
    <w:rsid w:val="009F76E1"/>
    <w:rsid w:val="00A00187"/>
    <w:rsid w:val="00A00F47"/>
    <w:rsid w:val="00A027BF"/>
    <w:rsid w:val="00A03EE3"/>
    <w:rsid w:val="00A050F2"/>
    <w:rsid w:val="00A050F7"/>
    <w:rsid w:val="00A06B3B"/>
    <w:rsid w:val="00A06E1F"/>
    <w:rsid w:val="00A07EF1"/>
    <w:rsid w:val="00A13064"/>
    <w:rsid w:val="00A149DB"/>
    <w:rsid w:val="00A20059"/>
    <w:rsid w:val="00A22DDD"/>
    <w:rsid w:val="00A25E86"/>
    <w:rsid w:val="00A27F98"/>
    <w:rsid w:val="00A3000B"/>
    <w:rsid w:val="00A3109F"/>
    <w:rsid w:val="00A31730"/>
    <w:rsid w:val="00A31E5D"/>
    <w:rsid w:val="00A33BA2"/>
    <w:rsid w:val="00A34CCB"/>
    <w:rsid w:val="00A35C77"/>
    <w:rsid w:val="00A35CF2"/>
    <w:rsid w:val="00A373C0"/>
    <w:rsid w:val="00A403DF"/>
    <w:rsid w:val="00A41AC0"/>
    <w:rsid w:val="00A41D85"/>
    <w:rsid w:val="00A4341A"/>
    <w:rsid w:val="00A4729C"/>
    <w:rsid w:val="00A50D38"/>
    <w:rsid w:val="00A51E04"/>
    <w:rsid w:val="00A5693E"/>
    <w:rsid w:val="00A606E6"/>
    <w:rsid w:val="00A609E1"/>
    <w:rsid w:val="00A6298A"/>
    <w:rsid w:val="00A62C3A"/>
    <w:rsid w:val="00A66025"/>
    <w:rsid w:val="00A661F3"/>
    <w:rsid w:val="00A66EF9"/>
    <w:rsid w:val="00A73326"/>
    <w:rsid w:val="00A73BAB"/>
    <w:rsid w:val="00A749B3"/>
    <w:rsid w:val="00A74B54"/>
    <w:rsid w:val="00A74C3F"/>
    <w:rsid w:val="00A75954"/>
    <w:rsid w:val="00A779E3"/>
    <w:rsid w:val="00A77EEF"/>
    <w:rsid w:val="00A81139"/>
    <w:rsid w:val="00A81F26"/>
    <w:rsid w:val="00A8734A"/>
    <w:rsid w:val="00A8751E"/>
    <w:rsid w:val="00A90B7F"/>
    <w:rsid w:val="00A921D0"/>
    <w:rsid w:val="00A9349F"/>
    <w:rsid w:val="00A93A6C"/>
    <w:rsid w:val="00A9432A"/>
    <w:rsid w:val="00A9666F"/>
    <w:rsid w:val="00A9745F"/>
    <w:rsid w:val="00AA1A4A"/>
    <w:rsid w:val="00AA2211"/>
    <w:rsid w:val="00AA22B7"/>
    <w:rsid w:val="00AA3D0A"/>
    <w:rsid w:val="00AB03EF"/>
    <w:rsid w:val="00AB0DC9"/>
    <w:rsid w:val="00AB1BFD"/>
    <w:rsid w:val="00AB1E6E"/>
    <w:rsid w:val="00AB5393"/>
    <w:rsid w:val="00AB56F4"/>
    <w:rsid w:val="00AB72E9"/>
    <w:rsid w:val="00AC1B97"/>
    <w:rsid w:val="00AC47C1"/>
    <w:rsid w:val="00AC4C38"/>
    <w:rsid w:val="00AC7139"/>
    <w:rsid w:val="00AC7195"/>
    <w:rsid w:val="00AC7A1B"/>
    <w:rsid w:val="00AD04CE"/>
    <w:rsid w:val="00AD0BA3"/>
    <w:rsid w:val="00AD21FF"/>
    <w:rsid w:val="00AD2738"/>
    <w:rsid w:val="00AD33D9"/>
    <w:rsid w:val="00AD3D66"/>
    <w:rsid w:val="00AD630D"/>
    <w:rsid w:val="00AD6343"/>
    <w:rsid w:val="00AE08B8"/>
    <w:rsid w:val="00AE0CA0"/>
    <w:rsid w:val="00AE1D74"/>
    <w:rsid w:val="00AE21CD"/>
    <w:rsid w:val="00AE5B2F"/>
    <w:rsid w:val="00AF178B"/>
    <w:rsid w:val="00AF2A07"/>
    <w:rsid w:val="00AF3DFF"/>
    <w:rsid w:val="00AF422C"/>
    <w:rsid w:val="00AF5BD8"/>
    <w:rsid w:val="00B0212A"/>
    <w:rsid w:val="00B02193"/>
    <w:rsid w:val="00B025D1"/>
    <w:rsid w:val="00B03B68"/>
    <w:rsid w:val="00B03CB5"/>
    <w:rsid w:val="00B03DED"/>
    <w:rsid w:val="00B05496"/>
    <w:rsid w:val="00B075E3"/>
    <w:rsid w:val="00B07B0D"/>
    <w:rsid w:val="00B11D3E"/>
    <w:rsid w:val="00B125FB"/>
    <w:rsid w:val="00B1576C"/>
    <w:rsid w:val="00B16DEE"/>
    <w:rsid w:val="00B17B2D"/>
    <w:rsid w:val="00B214D3"/>
    <w:rsid w:val="00B22AD5"/>
    <w:rsid w:val="00B22CAB"/>
    <w:rsid w:val="00B27334"/>
    <w:rsid w:val="00B31D9C"/>
    <w:rsid w:val="00B3211F"/>
    <w:rsid w:val="00B3375F"/>
    <w:rsid w:val="00B3478D"/>
    <w:rsid w:val="00B3615E"/>
    <w:rsid w:val="00B36520"/>
    <w:rsid w:val="00B36BEF"/>
    <w:rsid w:val="00B36FA8"/>
    <w:rsid w:val="00B414BA"/>
    <w:rsid w:val="00B42C40"/>
    <w:rsid w:val="00B43659"/>
    <w:rsid w:val="00B44787"/>
    <w:rsid w:val="00B44A03"/>
    <w:rsid w:val="00B46F40"/>
    <w:rsid w:val="00B47B42"/>
    <w:rsid w:val="00B47E7B"/>
    <w:rsid w:val="00B47EA8"/>
    <w:rsid w:val="00B52C86"/>
    <w:rsid w:val="00B548E5"/>
    <w:rsid w:val="00B552A5"/>
    <w:rsid w:val="00B561B8"/>
    <w:rsid w:val="00B57305"/>
    <w:rsid w:val="00B57B94"/>
    <w:rsid w:val="00B57DF6"/>
    <w:rsid w:val="00B604FA"/>
    <w:rsid w:val="00B60C4F"/>
    <w:rsid w:val="00B61282"/>
    <w:rsid w:val="00B62775"/>
    <w:rsid w:val="00B62926"/>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53CC"/>
    <w:rsid w:val="00B86131"/>
    <w:rsid w:val="00B8724A"/>
    <w:rsid w:val="00B87D20"/>
    <w:rsid w:val="00B87E9F"/>
    <w:rsid w:val="00B92BC1"/>
    <w:rsid w:val="00B93B92"/>
    <w:rsid w:val="00B951ED"/>
    <w:rsid w:val="00BA08AA"/>
    <w:rsid w:val="00BA0DAF"/>
    <w:rsid w:val="00BA1E0C"/>
    <w:rsid w:val="00BA561C"/>
    <w:rsid w:val="00BA580B"/>
    <w:rsid w:val="00BB0DA3"/>
    <w:rsid w:val="00BB2966"/>
    <w:rsid w:val="00BB2F39"/>
    <w:rsid w:val="00BB4420"/>
    <w:rsid w:val="00BC09B6"/>
    <w:rsid w:val="00BC7898"/>
    <w:rsid w:val="00BD1810"/>
    <w:rsid w:val="00BD219F"/>
    <w:rsid w:val="00BD3568"/>
    <w:rsid w:val="00BD4224"/>
    <w:rsid w:val="00BE079A"/>
    <w:rsid w:val="00BE1809"/>
    <w:rsid w:val="00BE2A3D"/>
    <w:rsid w:val="00BE356B"/>
    <w:rsid w:val="00BE3D81"/>
    <w:rsid w:val="00BE4431"/>
    <w:rsid w:val="00BE6179"/>
    <w:rsid w:val="00BF08D8"/>
    <w:rsid w:val="00BF0D7F"/>
    <w:rsid w:val="00BF1B05"/>
    <w:rsid w:val="00BF4C9C"/>
    <w:rsid w:val="00BF6540"/>
    <w:rsid w:val="00C00B06"/>
    <w:rsid w:val="00C01E72"/>
    <w:rsid w:val="00C06550"/>
    <w:rsid w:val="00C10A7E"/>
    <w:rsid w:val="00C11FEE"/>
    <w:rsid w:val="00C14F3A"/>
    <w:rsid w:val="00C163AC"/>
    <w:rsid w:val="00C16585"/>
    <w:rsid w:val="00C16D17"/>
    <w:rsid w:val="00C207A6"/>
    <w:rsid w:val="00C20E04"/>
    <w:rsid w:val="00C21EA0"/>
    <w:rsid w:val="00C228C4"/>
    <w:rsid w:val="00C22996"/>
    <w:rsid w:val="00C22EC2"/>
    <w:rsid w:val="00C262F6"/>
    <w:rsid w:val="00C265F3"/>
    <w:rsid w:val="00C27B9B"/>
    <w:rsid w:val="00C27DF2"/>
    <w:rsid w:val="00C30EED"/>
    <w:rsid w:val="00C322BA"/>
    <w:rsid w:val="00C32E15"/>
    <w:rsid w:val="00C336C1"/>
    <w:rsid w:val="00C35AFA"/>
    <w:rsid w:val="00C35F2E"/>
    <w:rsid w:val="00C3643F"/>
    <w:rsid w:val="00C37167"/>
    <w:rsid w:val="00C40EBF"/>
    <w:rsid w:val="00C419C7"/>
    <w:rsid w:val="00C443D6"/>
    <w:rsid w:val="00C46A30"/>
    <w:rsid w:val="00C54E00"/>
    <w:rsid w:val="00C572FE"/>
    <w:rsid w:val="00C602DD"/>
    <w:rsid w:val="00C60B4A"/>
    <w:rsid w:val="00C6202D"/>
    <w:rsid w:val="00C62EC3"/>
    <w:rsid w:val="00C631BD"/>
    <w:rsid w:val="00C64A62"/>
    <w:rsid w:val="00C65481"/>
    <w:rsid w:val="00C66304"/>
    <w:rsid w:val="00C67093"/>
    <w:rsid w:val="00C67323"/>
    <w:rsid w:val="00C700BB"/>
    <w:rsid w:val="00C7043A"/>
    <w:rsid w:val="00C71BB4"/>
    <w:rsid w:val="00C7213D"/>
    <w:rsid w:val="00C72409"/>
    <w:rsid w:val="00C73B7B"/>
    <w:rsid w:val="00C75D30"/>
    <w:rsid w:val="00C75DC2"/>
    <w:rsid w:val="00C75EDC"/>
    <w:rsid w:val="00C7618B"/>
    <w:rsid w:val="00C76730"/>
    <w:rsid w:val="00C83257"/>
    <w:rsid w:val="00C85BFF"/>
    <w:rsid w:val="00C85D50"/>
    <w:rsid w:val="00C87A75"/>
    <w:rsid w:val="00C91C23"/>
    <w:rsid w:val="00C92962"/>
    <w:rsid w:val="00C93279"/>
    <w:rsid w:val="00C93281"/>
    <w:rsid w:val="00CA0E67"/>
    <w:rsid w:val="00CA3328"/>
    <w:rsid w:val="00CA4177"/>
    <w:rsid w:val="00CB44AD"/>
    <w:rsid w:val="00CB592E"/>
    <w:rsid w:val="00CC2817"/>
    <w:rsid w:val="00CC2D8D"/>
    <w:rsid w:val="00CC312E"/>
    <w:rsid w:val="00CC6F9B"/>
    <w:rsid w:val="00CD027A"/>
    <w:rsid w:val="00CD0DC9"/>
    <w:rsid w:val="00CD0E54"/>
    <w:rsid w:val="00CD1BD2"/>
    <w:rsid w:val="00CD56EE"/>
    <w:rsid w:val="00CE05FF"/>
    <w:rsid w:val="00CE0D30"/>
    <w:rsid w:val="00CE0F10"/>
    <w:rsid w:val="00CE417E"/>
    <w:rsid w:val="00CE6F58"/>
    <w:rsid w:val="00CE71B0"/>
    <w:rsid w:val="00CF1844"/>
    <w:rsid w:val="00D00978"/>
    <w:rsid w:val="00D024E9"/>
    <w:rsid w:val="00D027FE"/>
    <w:rsid w:val="00D03091"/>
    <w:rsid w:val="00D0371C"/>
    <w:rsid w:val="00D03E01"/>
    <w:rsid w:val="00D03F9F"/>
    <w:rsid w:val="00D05E71"/>
    <w:rsid w:val="00D12211"/>
    <w:rsid w:val="00D12381"/>
    <w:rsid w:val="00D12B2A"/>
    <w:rsid w:val="00D138D3"/>
    <w:rsid w:val="00D14D25"/>
    <w:rsid w:val="00D14F5B"/>
    <w:rsid w:val="00D22AF1"/>
    <w:rsid w:val="00D2532B"/>
    <w:rsid w:val="00D35938"/>
    <w:rsid w:val="00D362A3"/>
    <w:rsid w:val="00D403F0"/>
    <w:rsid w:val="00D41D12"/>
    <w:rsid w:val="00D42256"/>
    <w:rsid w:val="00D425E3"/>
    <w:rsid w:val="00D43704"/>
    <w:rsid w:val="00D43D34"/>
    <w:rsid w:val="00D446D6"/>
    <w:rsid w:val="00D50465"/>
    <w:rsid w:val="00D50D0E"/>
    <w:rsid w:val="00D61872"/>
    <w:rsid w:val="00D65377"/>
    <w:rsid w:val="00D65759"/>
    <w:rsid w:val="00D66B18"/>
    <w:rsid w:val="00D67876"/>
    <w:rsid w:val="00D67AB7"/>
    <w:rsid w:val="00D701B0"/>
    <w:rsid w:val="00D71543"/>
    <w:rsid w:val="00D72693"/>
    <w:rsid w:val="00D72CC1"/>
    <w:rsid w:val="00D75B38"/>
    <w:rsid w:val="00D7610F"/>
    <w:rsid w:val="00D77963"/>
    <w:rsid w:val="00D8146A"/>
    <w:rsid w:val="00D84EEC"/>
    <w:rsid w:val="00D85416"/>
    <w:rsid w:val="00D85A60"/>
    <w:rsid w:val="00D879C9"/>
    <w:rsid w:val="00D91361"/>
    <w:rsid w:val="00D92ED5"/>
    <w:rsid w:val="00D943D9"/>
    <w:rsid w:val="00DA051B"/>
    <w:rsid w:val="00DA2AC2"/>
    <w:rsid w:val="00DA2EF3"/>
    <w:rsid w:val="00DA306A"/>
    <w:rsid w:val="00DA4E7C"/>
    <w:rsid w:val="00DA4F58"/>
    <w:rsid w:val="00DA56E5"/>
    <w:rsid w:val="00DA5D19"/>
    <w:rsid w:val="00DA6BD5"/>
    <w:rsid w:val="00DB0113"/>
    <w:rsid w:val="00DB35F5"/>
    <w:rsid w:val="00DB3B2C"/>
    <w:rsid w:val="00DB48AA"/>
    <w:rsid w:val="00DB48ED"/>
    <w:rsid w:val="00DB517F"/>
    <w:rsid w:val="00DC135C"/>
    <w:rsid w:val="00DC23B9"/>
    <w:rsid w:val="00DC3B3B"/>
    <w:rsid w:val="00DC6A01"/>
    <w:rsid w:val="00DD0D88"/>
    <w:rsid w:val="00DD159D"/>
    <w:rsid w:val="00DD21FC"/>
    <w:rsid w:val="00DD30EE"/>
    <w:rsid w:val="00DD5D10"/>
    <w:rsid w:val="00DD7301"/>
    <w:rsid w:val="00DE0905"/>
    <w:rsid w:val="00DE1E19"/>
    <w:rsid w:val="00DE29D1"/>
    <w:rsid w:val="00DE3159"/>
    <w:rsid w:val="00DE5BB5"/>
    <w:rsid w:val="00DE6CB2"/>
    <w:rsid w:val="00DF1EA1"/>
    <w:rsid w:val="00DF5963"/>
    <w:rsid w:val="00DF613F"/>
    <w:rsid w:val="00DF6CC8"/>
    <w:rsid w:val="00DF6FFF"/>
    <w:rsid w:val="00E013E3"/>
    <w:rsid w:val="00E0253F"/>
    <w:rsid w:val="00E06784"/>
    <w:rsid w:val="00E06B90"/>
    <w:rsid w:val="00E07E47"/>
    <w:rsid w:val="00E106DA"/>
    <w:rsid w:val="00E11974"/>
    <w:rsid w:val="00E11B25"/>
    <w:rsid w:val="00E162DF"/>
    <w:rsid w:val="00E16774"/>
    <w:rsid w:val="00E16D64"/>
    <w:rsid w:val="00E20766"/>
    <w:rsid w:val="00E21B11"/>
    <w:rsid w:val="00E22BA0"/>
    <w:rsid w:val="00E230CC"/>
    <w:rsid w:val="00E23A76"/>
    <w:rsid w:val="00E25904"/>
    <w:rsid w:val="00E26AA0"/>
    <w:rsid w:val="00E335A1"/>
    <w:rsid w:val="00E349B8"/>
    <w:rsid w:val="00E36DA5"/>
    <w:rsid w:val="00E43F53"/>
    <w:rsid w:val="00E441C5"/>
    <w:rsid w:val="00E442F3"/>
    <w:rsid w:val="00E44AD8"/>
    <w:rsid w:val="00E50135"/>
    <w:rsid w:val="00E5187D"/>
    <w:rsid w:val="00E522BA"/>
    <w:rsid w:val="00E543D8"/>
    <w:rsid w:val="00E55ECE"/>
    <w:rsid w:val="00E573CF"/>
    <w:rsid w:val="00E573ED"/>
    <w:rsid w:val="00E57751"/>
    <w:rsid w:val="00E60992"/>
    <w:rsid w:val="00E61EE9"/>
    <w:rsid w:val="00E6208C"/>
    <w:rsid w:val="00E633C5"/>
    <w:rsid w:val="00E63B4C"/>
    <w:rsid w:val="00E65136"/>
    <w:rsid w:val="00E65B31"/>
    <w:rsid w:val="00E65B3B"/>
    <w:rsid w:val="00E71065"/>
    <w:rsid w:val="00E71770"/>
    <w:rsid w:val="00E7269A"/>
    <w:rsid w:val="00E730AD"/>
    <w:rsid w:val="00E73ED5"/>
    <w:rsid w:val="00E76A5F"/>
    <w:rsid w:val="00E81BA4"/>
    <w:rsid w:val="00E82242"/>
    <w:rsid w:val="00E83AD5"/>
    <w:rsid w:val="00E83D77"/>
    <w:rsid w:val="00E8415C"/>
    <w:rsid w:val="00E8447C"/>
    <w:rsid w:val="00E84EA6"/>
    <w:rsid w:val="00E90C27"/>
    <w:rsid w:val="00E91BD9"/>
    <w:rsid w:val="00E9229F"/>
    <w:rsid w:val="00E947BC"/>
    <w:rsid w:val="00E95B5F"/>
    <w:rsid w:val="00E9799C"/>
    <w:rsid w:val="00EA007B"/>
    <w:rsid w:val="00EA0BD9"/>
    <w:rsid w:val="00EA0E67"/>
    <w:rsid w:val="00EA153B"/>
    <w:rsid w:val="00EA1F69"/>
    <w:rsid w:val="00EA388E"/>
    <w:rsid w:val="00EA4C26"/>
    <w:rsid w:val="00EB0F15"/>
    <w:rsid w:val="00EB3409"/>
    <w:rsid w:val="00EB524F"/>
    <w:rsid w:val="00EC19DC"/>
    <w:rsid w:val="00EC1E06"/>
    <w:rsid w:val="00EC43E5"/>
    <w:rsid w:val="00EC4DD8"/>
    <w:rsid w:val="00EC6B0D"/>
    <w:rsid w:val="00ED074A"/>
    <w:rsid w:val="00ED18E6"/>
    <w:rsid w:val="00ED4369"/>
    <w:rsid w:val="00ED441A"/>
    <w:rsid w:val="00ED54BF"/>
    <w:rsid w:val="00EE132E"/>
    <w:rsid w:val="00EE4792"/>
    <w:rsid w:val="00EE48CA"/>
    <w:rsid w:val="00EE75B6"/>
    <w:rsid w:val="00EE76A3"/>
    <w:rsid w:val="00EE76A6"/>
    <w:rsid w:val="00EF119A"/>
    <w:rsid w:val="00EF1BE2"/>
    <w:rsid w:val="00EF2867"/>
    <w:rsid w:val="00EF5958"/>
    <w:rsid w:val="00EF7229"/>
    <w:rsid w:val="00F00D69"/>
    <w:rsid w:val="00F02092"/>
    <w:rsid w:val="00F0225A"/>
    <w:rsid w:val="00F04B87"/>
    <w:rsid w:val="00F0755A"/>
    <w:rsid w:val="00F11D6D"/>
    <w:rsid w:val="00F12148"/>
    <w:rsid w:val="00F12BD3"/>
    <w:rsid w:val="00F1757B"/>
    <w:rsid w:val="00F22BC6"/>
    <w:rsid w:val="00F25C92"/>
    <w:rsid w:val="00F301D5"/>
    <w:rsid w:val="00F30A4C"/>
    <w:rsid w:val="00F30E37"/>
    <w:rsid w:val="00F31064"/>
    <w:rsid w:val="00F34AFE"/>
    <w:rsid w:val="00F37962"/>
    <w:rsid w:val="00F4225A"/>
    <w:rsid w:val="00F43683"/>
    <w:rsid w:val="00F4436F"/>
    <w:rsid w:val="00F46AD5"/>
    <w:rsid w:val="00F55180"/>
    <w:rsid w:val="00F61D12"/>
    <w:rsid w:val="00F6445E"/>
    <w:rsid w:val="00F65339"/>
    <w:rsid w:val="00F65A14"/>
    <w:rsid w:val="00F66632"/>
    <w:rsid w:val="00F677DA"/>
    <w:rsid w:val="00F70B07"/>
    <w:rsid w:val="00F73D8E"/>
    <w:rsid w:val="00F744C6"/>
    <w:rsid w:val="00F7768A"/>
    <w:rsid w:val="00F77EF2"/>
    <w:rsid w:val="00F83423"/>
    <w:rsid w:val="00F83D05"/>
    <w:rsid w:val="00F92124"/>
    <w:rsid w:val="00F93C8A"/>
    <w:rsid w:val="00F953B5"/>
    <w:rsid w:val="00F97331"/>
    <w:rsid w:val="00FA05ED"/>
    <w:rsid w:val="00FA083B"/>
    <w:rsid w:val="00FA08EA"/>
    <w:rsid w:val="00FA1123"/>
    <w:rsid w:val="00FA1D99"/>
    <w:rsid w:val="00FA3F22"/>
    <w:rsid w:val="00FA410F"/>
    <w:rsid w:val="00FA411D"/>
    <w:rsid w:val="00FA4776"/>
    <w:rsid w:val="00FA7330"/>
    <w:rsid w:val="00FA7383"/>
    <w:rsid w:val="00FB04FC"/>
    <w:rsid w:val="00FB15D1"/>
    <w:rsid w:val="00FB2E74"/>
    <w:rsid w:val="00FB4E45"/>
    <w:rsid w:val="00FC0B2F"/>
    <w:rsid w:val="00FC0F9E"/>
    <w:rsid w:val="00FC11BA"/>
    <w:rsid w:val="00FC3C7E"/>
    <w:rsid w:val="00FC4D3A"/>
    <w:rsid w:val="00FC6BB4"/>
    <w:rsid w:val="00FC7C37"/>
    <w:rsid w:val="00FD4E5C"/>
    <w:rsid w:val="00FD54D7"/>
    <w:rsid w:val="00FD6B04"/>
    <w:rsid w:val="00FD747A"/>
    <w:rsid w:val="00FE0582"/>
    <w:rsid w:val="00FE1343"/>
    <w:rsid w:val="00FE5273"/>
    <w:rsid w:val="00FE54D8"/>
    <w:rsid w:val="00FE55EA"/>
    <w:rsid w:val="00FE6AB7"/>
    <w:rsid w:val="00FE6E16"/>
    <w:rsid w:val="00FE6EA9"/>
    <w:rsid w:val="00FE77D7"/>
    <w:rsid w:val="00FF0D14"/>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96D2-7C31-46BC-BE1D-BE1F96AD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CDEF-BDB2-450F-8C59-E1721A03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20</cp:revision>
  <cp:lastPrinted>2019-10-11T21:42:00Z</cp:lastPrinted>
  <dcterms:created xsi:type="dcterms:W3CDTF">2019-10-07T19:49:00Z</dcterms:created>
  <dcterms:modified xsi:type="dcterms:W3CDTF">2019-10-11T21:55:00Z</dcterms:modified>
</cp:coreProperties>
</file>