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B13" w:rsidRDefault="00944B13" w:rsidP="00944B13">
      <w:pPr>
        <w:pStyle w:val="Title"/>
        <w:ind w:left="1440" w:firstLine="720"/>
        <w:jc w:val="left"/>
        <w:rPr>
          <w:sz w:val="32"/>
          <w:szCs w:val="32"/>
        </w:rPr>
      </w:pPr>
      <w:r>
        <w:rPr>
          <w:noProof/>
        </w:rPr>
        <w:drawing>
          <wp:anchor distT="0" distB="0" distL="114300" distR="114300" simplePos="0" relativeHeight="251660288" behindDoc="1" locked="0" layoutInCell="1" allowOverlap="1">
            <wp:simplePos x="0" y="0"/>
            <wp:positionH relativeFrom="column">
              <wp:posOffset>-228600</wp:posOffset>
            </wp:positionH>
            <wp:positionV relativeFrom="paragraph">
              <wp:posOffset>-298450</wp:posOffset>
            </wp:positionV>
            <wp:extent cx="1485900" cy="11963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5900" cy="1196340"/>
                    </a:xfrm>
                    <a:prstGeom prst="rect">
                      <a:avLst/>
                    </a:prstGeom>
                    <a:noFill/>
                  </pic:spPr>
                </pic:pic>
              </a:graphicData>
            </a:graphic>
            <wp14:sizeRelH relativeFrom="page">
              <wp14:pctWidth>0</wp14:pctWidth>
            </wp14:sizeRelH>
            <wp14:sizeRelV relativeFrom="page">
              <wp14:pctHeight>0</wp14:pctHeight>
            </wp14:sizeRelV>
          </wp:anchor>
        </w:drawing>
      </w:r>
      <w:r>
        <w:rPr>
          <w:sz w:val="32"/>
          <w:szCs w:val="32"/>
        </w:rPr>
        <w:t xml:space="preserve">    ADVISORY COUNCIL MINUTES</w:t>
      </w:r>
    </w:p>
    <w:p w:rsidR="00A53EFB" w:rsidRDefault="00944B13" w:rsidP="00944B13">
      <w:pPr>
        <w:pStyle w:val="Title"/>
        <w:ind w:left="3600"/>
        <w:jc w:val="left"/>
        <w:rPr>
          <w:b w:val="0"/>
          <w:sz w:val="22"/>
          <w:szCs w:val="22"/>
        </w:rPr>
      </w:pPr>
      <w:r w:rsidRPr="00B423D6">
        <w:rPr>
          <w:b w:val="0"/>
          <w:sz w:val="22"/>
          <w:szCs w:val="22"/>
        </w:rPr>
        <w:t>(</w:t>
      </w:r>
      <w:proofErr w:type="gramStart"/>
      <w:r w:rsidRPr="00B423D6">
        <w:rPr>
          <w:b w:val="0"/>
          <w:sz w:val="22"/>
          <w:szCs w:val="22"/>
        </w:rPr>
        <w:t>of</w:t>
      </w:r>
      <w:proofErr w:type="gramEnd"/>
      <w:r w:rsidRPr="00B423D6">
        <w:rPr>
          <w:b w:val="0"/>
          <w:sz w:val="22"/>
          <w:szCs w:val="22"/>
        </w:rPr>
        <w:t>)</w:t>
      </w:r>
      <w:r>
        <w:rPr>
          <w:b w:val="0"/>
          <w:sz w:val="22"/>
          <w:szCs w:val="22"/>
        </w:rPr>
        <w:t xml:space="preserve"> </w:t>
      </w:r>
      <w:r w:rsidR="00A53EFB">
        <w:rPr>
          <w:b w:val="0"/>
          <w:sz w:val="22"/>
          <w:szCs w:val="22"/>
        </w:rPr>
        <w:t>November 14</w:t>
      </w:r>
      <w:r w:rsidR="00986772">
        <w:rPr>
          <w:b w:val="0"/>
          <w:sz w:val="22"/>
          <w:szCs w:val="22"/>
        </w:rPr>
        <w:t xml:space="preserve">, </w:t>
      </w:r>
      <w:r>
        <w:rPr>
          <w:b w:val="0"/>
          <w:sz w:val="22"/>
          <w:szCs w:val="22"/>
        </w:rPr>
        <w:t xml:space="preserve">2016  </w:t>
      </w:r>
    </w:p>
    <w:p w:rsidR="00944B13" w:rsidRPr="00DB7C7E" w:rsidRDefault="00A53EFB" w:rsidP="00944B13">
      <w:pPr>
        <w:pStyle w:val="Title"/>
        <w:ind w:left="3600"/>
        <w:jc w:val="left"/>
        <w:rPr>
          <w:b w:val="0"/>
          <w:sz w:val="22"/>
          <w:szCs w:val="22"/>
        </w:rPr>
      </w:pPr>
      <w:r>
        <w:rPr>
          <w:b w:val="0"/>
          <w:sz w:val="22"/>
          <w:szCs w:val="22"/>
        </w:rPr>
        <w:t xml:space="preserve">           Noble Plaza</w:t>
      </w:r>
      <w:r w:rsidR="00944B13">
        <w:rPr>
          <w:b w:val="0"/>
          <w:sz w:val="22"/>
          <w:szCs w:val="22"/>
        </w:rPr>
        <w:t xml:space="preserve">    </w:t>
      </w:r>
    </w:p>
    <w:p w:rsidR="00986772" w:rsidRPr="00B423D6" w:rsidRDefault="00944B13" w:rsidP="00986772">
      <w:pPr>
        <w:rPr>
          <w:sz w:val="22"/>
          <w:szCs w:val="22"/>
        </w:rPr>
      </w:pPr>
      <w:r>
        <w:rPr>
          <w:sz w:val="22"/>
          <w:szCs w:val="22"/>
        </w:rPr>
        <w:tab/>
      </w:r>
      <w:r>
        <w:rPr>
          <w:sz w:val="22"/>
          <w:szCs w:val="22"/>
        </w:rPr>
        <w:tab/>
      </w:r>
      <w:r>
        <w:rPr>
          <w:sz w:val="22"/>
          <w:szCs w:val="22"/>
        </w:rPr>
        <w:tab/>
      </w:r>
      <w:r>
        <w:rPr>
          <w:sz w:val="22"/>
          <w:szCs w:val="22"/>
        </w:rPr>
        <w:tab/>
        <w:t xml:space="preserve">         </w:t>
      </w:r>
      <w:r w:rsidR="00A53EFB">
        <w:rPr>
          <w:sz w:val="22"/>
          <w:szCs w:val="22"/>
        </w:rPr>
        <w:t>4025 W. Noble Ave, Suite A</w:t>
      </w:r>
    </w:p>
    <w:p w:rsidR="00986772" w:rsidRPr="00B423D6" w:rsidRDefault="00A53EFB" w:rsidP="00986772">
      <w:pPr>
        <w:jc w:val="center"/>
        <w:rPr>
          <w:rFonts w:cs="Times New Roman"/>
          <w:bCs/>
        </w:rPr>
      </w:pPr>
      <w:r>
        <w:rPr>
          <w:rFonts w:cs="Times New Roman"/>
          <w:bCs/>
        </w:rPr>
        <w:t>Visalia, CA 93277</w:t>
      </w:r>
    </w:p>
    <w:p w:rsidR="00944B13" w:rsidRPr="00F5110C" w:rsidRDefault="00944B13" w:rsidP="00944B13">
      <w:pPr>
        <w:jc w:val="center"/>
        <w:rPr>
          <w:b/>
          <w:bCs/>
          <w:color w:val="0066FF"/>
          <w:u w:val="single"/>
        </w:rPr>
      </w:pPr>
      <w:r>
        <w:rPr>
          <w:rFonts w:cs="Times New Roman"/>
          <w:bCs/>
        </w:rPr>
        <w:t xml:space="preserve"> </w:t>
      </w:r>
      <w:r>
        <w:rPr>
          <w:sz w:val="22"/>
          <w:szCs w:val="22"/>
        </w:rPr>
        <w:t xml:space="preserve">    </w:t>
      </w:r>
    </w:p>
    <w:p w:rsidR="00944B13" w:rsidRPr="00F5110C" w:rsidRDefault="00944B13" w:rsidP="00944B13">
      <w:pPr>
        <w:rPr>
          <w:rFonts w:cs="Times New Roman"/>
          <w:b/>
          <w:bCs/>
          <w:color w:val="0066FF"/>
          <w:u w:val="single"/>
        </w:rPr>
        <w:sectPr w:rsidR="00944B13" w:rsidRPr="00F5110C">
          <w:footerReference w:type="first" r:id="rId10"/>
          <w:pgSz w:w="12240" w:h="15840"/>
          <w:pgMar w:top="1440" w:right="1440" w:bottom="1267" w:left="1440" w:header="720" w:footer="720" w:gutter="0"/>
          <w:cols w:space="720"/>
          <w:titlePg/>
        </w:sectPr>
      </w:pPr>
    </w:p>
    <w:p w:rsidR="00944B13" w:rsidRPr="00B423D6" w:rsidRDefault="00944B13" w:rsidP="00944B13">
      <w:pPr>
        <w:rPr>
          <w:rFonts w:cs="Times New Roman"/>
          <w:b/>
          <w:bCs/>
          <w:u w:val="single"/>
        </w:rPr>
      </w:pPr>
      <w:r w:rsidRPr="00B423D6">
        <w:rPr>
          <w:rFonts w:cs="Times New Roman"/>
          <w:b/>
          <w:bCs/>
          <w:u w:val="single"/>
        </w:rPr>
        <w:lastRenderedPageBreak/>
        <w:t>MEMBERS PRESENT:</w:t>
      </w:r>
    </w:p>
    <w:p w:rsidR="00986772" w:rsidRDefault="00944B13" w:rsidP="00944B13">
      <w:pPr>
        <w:tabs>
          <w:tab w:val="right" w:pos="9360"/>
        </w:tabs>
        <w:jc w:val="both"/>
        <w:rPr>
          <w:rFonts w:cs="Times New Roman"/>
        </w:rPr>
      </w:pPr>
      <w:r w:rsidRPr="00607F79">
        <w:rPr>
          <w:rFonts w:cs="Times New Roman"/>
        </w:rPr>
        <w:t>Dr. David Wood</w:t>
      </w:r>
    </w:p>
    <w:p w:rsidR="00944B13" w:rsidRDefault="00986772" w:rsidP="00944B13">
      <w:pPr>
        <w:tabs>
          <w:tab w:val="right" w:pos="9360"/>
        </w:tabs>
        <w:jc w:val="both"/>
        <w:rPr>
          <w:rFonts w:cs="Times New Roman"/>
        </w:rPr>
      </w:pPr>
      <w:r w:rsidRPr="00B423D6">
        <w:rPr>
          <w:rFonts w:cs="Times New Roman"/>
        </w:rPr>
        <w:t>Marsha Calhoun</w:t>
      </w:r>
    </w:p>
    <w:p w:rsidR="00986772" w:rsidRDefault="00944B13" w:rsidP="00944B13">
      <w:pPr>
        <w:tabs>
          <w:tab w:val="right" w:pos="9360"/>
        </w:tabs>
        <w:jc w:val="both"/>
        <w:rPr>
          <w:rFonts w:cs="Times New Roman"/>
        </w:rPr>
      </w:pPr>
      <w:r>
        <w:rPr>
          <w:rFonts w:cs="Times New Roman"/>
        </w:rPr>
        <w:t>Marlene Chambers</w:t>
      </w:r>
    </w:p>
    <w:p w:rsidR="00944B13" w:rsidRPr="00986772" w:rsidRDefault="007D7D9B" w:rsidP="00944B13">
      <w:pPr>
        <w:tabs>
          <w:tab w:val="right" w:pos="9360"/>
        </w:tabs>
        <w:jc w:val="both"/>
        <w:rPr>
          <w:rFonts w:cs="Times New Roman"/>
        </w:rPr>
      </w:pPr>
      <w:r w:rsidRPr="007D7D9B">
        <w:rPr>
          <w:rFonts w:cs="Times New Roman"/>
        </w:rPr>
        <w:t>Elizabeth Holliday</w:t>
      </w:r>
      <w:r w:rsidR="00944B13" w:rsidRPr="00F5110C">
        <w:rPr>
          <w:rFonts w:cs="Times New Roman"/>
          <w:color w:val="0066FF"/>
        </w:rPr>
        <w:tab/>
        <w:t>m</w:t>
      </w:r>
    </w:p>
    <w:p w:rsidR="00944B13" w:rsidRDefault="00944B13" w:rsidP="00944B13">
      <w:pPr>
        <w:tabs>
          <w:tab w:val="right" w:pos="9360"/>
        </w:tabs>
        <w:jc w:val="both"/>
        <w:rPr>
          <w:rFonts w:cs="Times New Roman"/>
        </w:rPr>
      </w:pPr>
      <w:r>
        <w:rPr>
          <w:rFonts w:cs="Times New Roman"/>
        </w:rPr>
        <w:t>Alicia Garcia</w:t>
      </w:r>
    </w:p>
    <w:p w:rsidR="00986772" w:rsidRDefault="00A53EFB" w:rsidP="00944B13">
      <w:pPr>
        <w:tabs>
          <w:tab w:val="right" w:pos="9360"/>
        </w:tabs>
        <w:jc w:val="both"/>
        <w:rPr>
          <w:rFonts w:cs="Times New Roman"/>
        </w:rPr>
      </w:pPr>
      <w:r>
        <w:rPr>
          <w:rFonts w:cs="Times New Roman"/>
        </w:rPr>
        <w:t>Suzann Wray</w:t>
      </w:r>
    </w:p>
    <w:p w:rsidR="00986772" w:rsidRDefault="00A53EFB" w:rsidP="00944B13">
      <w:pPr>
        <w:tabs>
          <w:tab w:val="right" w:pos="9360"/>
        </w:tabs>
        <w:jc w:val="both"/>
        <w:rPr>
          <w:rFonts w:cs="Times New Roman"/>
        </w:rPr>
      </w:pPr>
      <w:r>
        <w:rPr>
          <w:rFonts w:cs="Times New Roman"/>
        </w:rPr>
        <w:t>Maggie Woodhouse</w:t>
      </w:r>
    </w:p>
    <w:p w:rsidR="00A53EFB" w:rsidRDefault="00A53EFB" w:rsidP="00944B13">
      <w:pPr>
        <w:tabs>
          <w:tab w:val="right" w:pos="9360"/>
        </w:tabs>
        <w:jc w:val="both"/>
        <w:rPr>
          <w:rFonts w:cs="Times New Roman"/>
        </w:rPr>
      </w:pPr>
    </w:p>
    <w:p w:rsidR="00944B13" w:rsidRPr="00990735" w:rsidRDefault="00944B13" w:rsidP="00944B13">
      <w:pPr>
        <w:tabs>
          <w:tab w:val="right" w:pos="9360"/>
        </w:tabs>
        <w:jc w:val="both"/>
        <w:rPr>
          <w:rFonts w:cs="Times New Roman"/>
        </w:rPr>
      </w:pPr>
    </w:p>
    <w:p w:rsidR="00944B13" w:rsidRPr="00990735" w:rsidRDefault="00944B13" w:rsidP="00944B13">
      <w:pPr>
        <w:tabs>
          <w:tab w:val="left" w:pos="360"/>
          <w:tab w:val="right" w:pos="9360"/>
        </w:tabs>
        <w:rPr>
          <w:rFonts w:cs="Times New Roman"/>
          <w:b/>
          <w:u w:val="single"/>
        </w:rPr>
      </w:pPr>
      <w:r w:rsidRPr="00990735">
        <w:rPr>
          <w:rFonts w:cs="Times New Roman"/>
          <w:b/>
          <w:u w:val="single"/>
        </w:rPr>
        <w:t>STAFF PRESENT:</w:t>
      </w:r>
    </w:p>
    <w:p w:rsidR="00944B13" w:rsidRPr="00990735" w:rsidRDefault="00A53EFB" w:rsidP="00986772">
      <w:pPr>
        <w:tabs>
          <w:tab w:val="left" w:pos="720"/>
          <w:tab w:val="left" w:pos="1440"/>
          <w:tab w:val="left" w:pos="2160"/>
          <w:tab w:val="left" w:pos="2880"/>
          <w:tab w:val="left" w:pos="3600"/>
          <w:tab w:val="left" w:pos="4320"/>
        </w:tabs>
        <w:ind w:left="4320" w:hanging="4320"/>
        <w:jc w:val="both"/>
        <w:rPr>
          <w:rFonts w:cs="Times New Roman"/>
          <w:bCs/>
        </w:rPr>
      </w:pPr>
      <w:r>
        <w:rPr>
          <w:rFonts w:cs="Times New Roman"/>
          <w:bCs/>
        </w:rPr>
        <w:t>Christine Tidwell</w:t>
      </w:r>
    </w:p>
    <w:p w:rsidR="00944B13" w:rsidRDefault="00A53EFB" w:rsidP="00944B13">
      <w:pPr>
        <w:tabs>
          <w:tab w:val="left" w:pos="720"/>
          <w:tab w:val="left" w:pos="1440"/>
          <w:tab w:val="left" w:pos="2160"/>
          <w:tab w:val="left" w:pos="2880"/>
          <w:tab w:val="left" w:pos="3600"/>
          <w:tab w:val="left" w:pos="4320"/>
        </w:tabs>
        <w:ind w:left="4320" w:hanging="4320"/>
        <w:jc w:val="both"/>
        <w:rPr>
          <w:rFonts w:cs="Times New Roman"/>
          <w:bCs/>
        </w:rPr>
      </w:pPr>
      <w:r>
        <w:rPr>
          <w:rFonts w:cs="Times New Roman"/>
          <w:bCs/>
        </w:rPr>
        <w:t>Bonnie Quiroz</w:t>
      </w:r>
    </w:p>
    <w:p w:rsidR="00944B13" w:rsidRDefault="00944B13" w:rsidP="00944B13">
      <w:pPr>
        <w:tabs>
          <w:tab w:val="left" w:pos="720"/>
          <w:tab w:val="left" w:pos="1440"/>
          <w:tab w:val="left" w:pos="2160"/>
          <w:tab w:val="left" w:pos="2880"/>
          <w:tab w:val="left" w:pos="3600"/>
          <w:tab w:val="left" w:pos="4320"/>
        </w:tabs>
        <w:ind w:left="4320" w:hanging="4320"/>
        <w:jc w:val="both"/>
        <w:rPr>
          <w:rFonts w:cs="Times New Roman"/>
          <w:b/>
          <w:u w:val="single"/>
        </w:rPr>
      </w:pPr>
      <w:r w:rsidRPr="00990735">
        <w:rPr>
          <w:rFonts w:cs="Times New Roman"/>
          <w:b/>
          <w:u w:val="single"/>
        </w:rPr>
        <w:lastRenderedPageBreak/>
        <w:t>MEMBERS ABSENT:</w:t>
      </w:r>
    </w:p>
    <w:p w:rsidR="00944B13" w:rsidRPr="00607F79" w:rsidRDefault="00944B13" w:rsidP="00944B13">
      <w:pPr>
        <w:tabs>
          <w:tab w:val="left" w:pos="360"/>
          <w:tab w:val="right" w:pos="9360"/>
        </w:tabs>
        <w:rPr>
          <w:rFonts w:cs="Times New Roman"/>
        </w:rPr>
      </w:pPr>
      <w:r w:rsidRPr="00607F79">
        <w:rPr>
          <w:rFonts w:cs="Times New Roman"/>
        </w:rPr>
        <w:t>Mary Krieg-Vasquez</w:t>
      </w:r>
    </w:p>
    <w:p w:rsidR="00944B13" w:rsidRPr="00607F79" w:rsidRDefault="00A53EFB" w:rsidP="00944B13">
      <w:pPr>
        <w:tabs>
          <w:tab w:val="left" w:pos="360"/>
          <w:tab w:val="right" w:pos="9360"/>
        </w:tabs>
        <w:rPr>
          <w:rFonts w:cs="Times New Roman"/>
        </w:rPr>
      </w:pPr>
      <w:r>
        <w:rPr>
          <w:rFonts w:cs="Times New Roman"/>
        </w:rPr>
        <w:t>Benjamin Cordova</w:t>
      </w:r>
    </w:p>
    <w:p w:rsidR="00944B13" w:rsidRPr="00990735" w:rsidRDefault="00A53EFB" w:rsidP="00944B13">
      <w:pPr>
        <w:tabs>
          <w:tab w:val="left" w:pos="360"/>
          <w:tab w:val="right" w:pos="9360"/>
        </w:tabs>
        <w:rPr>
          <w:rFonts w:cs="Times New Roman"/>
        </w:rPr>
      </w:pPr>
      <w:r>
        <w:rPr>
          <w:rFonts w:cs="Times New Roman"/>
        </w:rPr>
        <w:t>Sharon Lamagno</w:t>
      </w:r>
    </w:p>
    <w:p w:rsidR="00944B13" w:rsidRDefault="00A53EFB" w:rsidP="00944B13">
      <w:pPr>
        <w:tabs>
          <w:tab w:val="left" w:pos="360"/>
          <w:tab w:val="right" w:pos="9360"/>
        </w:tabs>
        <w:rPr>
          <w:rFonts w:cs="Times New Roman"/>
        </w:rPr>
      </w:pPr>
      <w:r>
        <w:rPr>
          <w:rFonts w:cs="Times New Roman"/>
        </w:rPr>
        <w:t xml:space="preserve">Grace </w:t>
      </w:r>
      <w:proofErr w:type="spellStart"/>
      <w:r>
        <w:rPr>
          <w:rFonts w:cs="Times New Roman"/>
        </w:rPr>
        <w:t>Shraa</w:t>
      </w:r>
      <w:proofErr w:type="spellEnd"/>
    </w:p>
    <w:p w:rsidR="00944B13" w:rsidRDefault="007D7D9B" w:rsidP="00944B13">
      <w:pPr>
        <w:tabs>
          <w:tab w:val="left" w:pos="360"/>
          <w:tab w:val="right" w:pos="9360"/>
        </w:tabs>
        <w:rPr>
          <w:rFonts w:cs="Times New Roman"/>
        </w:rPr>
      </w:pPr>
      <w:r>
        <w:rPr>
          <w:rFonts w:cs="Times New Roman"/>
        </w:rPr>
        <w:t>Bobbie Wartson</w:t>
      </w:r>
    </w:p>
    <w:p w:rsidR="007D7D9B" w:rsidRPr="00990735" w:rsidRDefault="007D7D9B" w:rsidP="00944B13">
      <w:pPr>
        <w:tabs>
          <w:tab w:val="left" w:pos="360"/>
          <w:tab w:val="right" w:pos="9360"/>
        </w:tabs>
        <w:rPr>
          <w:rFonts w:cs="Times New Roman"/>
        </w:rPr>
      </w:pPr>
    </w:p>
    <w:p w:rsidR="00944B13" w:rsidRPr="002B7172" w:rsidRDefault="00944B13" w:rsidP="00944B13">
      <w:pPr>
        <w:tabs>
          <w:tab w:val="left" w:pos="360"/>
          <w:tab w:val="right" w:pos="9360"/>
        </w:tabs>
        <w:rPr>
          <w:rFonts w:cs="Times New Roman"/>
          <w:b/>
          <w:u w:val="single"/>
        </w:rPr>
      </w:pPr>
      <w:r w:rsidRPr="002B7172">
        <w:rPr>
          <w:rFonts w:cs="Times New Roman"/>
          <w:b/>
          <w:u w:val="single"/>
        </w:rPr>
        <w:t>GUESTS &amp; ALTERNATES PRESENT:</w:t>
      </w:r>
    </w:p>
    <w:p w:rsidR="00944B13" w:rsidRPr="00990735" w:rsidRDefault="00944B13" w:rsidP="00944B13">
      <w:pPr>
        <w:tabs>
          <w:tab w:val="left" w:pos="360"/>
          <w:tab w:val="right" w:pos="9360"/>
        </w:tabs>
        <w:rPr>
          <w:rFonts w:cs="Times New Roman"/>
        </w:rPr>
      </w:pPr>
      <w:r>
        <w:rPr>
          <w:rFonts w:cs="Times New Roman"/>
        </w:rPr>
        <w:t>Albert Cendejas, CSET</w:t>
      </w:r>
    </w:p>
    <w:p w:rsidR="00944B13" w:rsidRPr="00990735" w:rsidRDefault="00D25EDB" w:rsidP="00944B13">
      <w:pPr>
        <w:tabs>
          <w:tab w:val="left" w:pos="360"/>
          <w:tab w:val="right" w:pos="9360"/>
        </w:tabs>
        <w:rPr>
          <w:rFonts w:cs="Times New Roman"/>
        </w:rPr>
      </w:pPr>
      <w:r>
        <w:rPr>
          <w:rFonts w:cs="Times New Roman"/>
        </w:rPr>
        <w:t>Steve Nelse</w:t>
      </w:r>
      <w:r w:rsidR="00944B13">
        <w:rPr>
          <w:rFonts w:cs="Times New Roman"/>
        </w:rPr>
        <w:t>n, Mayor, City of Visalia</w:t>
      </w:r>
    </w:p>
    <w:p w:rsidR="00944B13" w:rsidRPr="00990735" w:rsidRDefault="007D7D9B" w:rsidP="00944B13">
      <w:pPr>
        <w:tabs>
          <w:tab w:val="left" w:pos="360"/>
          <w:tab w:val="right" w:pos="9360"/>
        </w:tabs>
        <w:rPr>
          <w:rFonts w:cs="Times New Roman"/>
        </w:rPr>
      </w:pPr>
      <w:r>
        <w:rPr>
          <w:rFonts w:cs="Times New Roman"/>
        </w:rPr>
        <w:t>Esper</w:t>
      </w:r>
      <w:r w:rsidR="004B28AC">
        <w:rPr>
          <w:rFonts w:cs="Times New Roman"/>
        </w:rPr>
        <w:t>anza Hansen</w:t>
      </w:r>
    </w:p>
    <w:p w:rsidR="00944B13" w:rsidRDefault="007D7D9B" w:rsidP="00944B13">
      <w:pPr>
        <w:tabs>
          <w:tab w:val="left" w:pos="360"/>
          <w:tab w:val="right" w:pos="9360"/>
        </w:tabs>
        <w:rPr>
          <w:rFonts w:cs="Times New Roman"/>
        </w:rPr>
      </w:pPr>
      <w:proofErr w:type="spellStart"/>
      <w:r>
        <w:rPr>
          <w:rFonts w:cs="Times New Roman"/>
        </w:rPr>
        <w:t>Aime</w:t>
      </w:r>
      <w:proofErr w:type="spellEnd"/>
      <w:r>
        <w:rPr>
          <w:rFonts w:cs="Times New Roman"/>
        </w:rPr>
        <w:t xml:space="preserve"> Rojas, Member Candidate</w:t>
      </w:r>
    </w:p>
    <w:p w:rsidR="007D7D9B" w:rsidRPr="00F5110C" w:rsidRDefault="007D7D9B" w:rsidP="00944B13">
      <w:pPr>
        <w:tabs>
          <w:tab w:val="left" w:pos="720"/>
          <w:tab w:val="left" w:pos="1440"/>
          <w:tab w:val="left" w:pos="2160"/>
          <w:tab w:val="left" w:pos="2880"/>
          <w:tab w:val="left" w:pos="3600"/>
          <w:tab w:val="left" w:pos="4320"/>
        </w:tabs>
        <w:ind w:left="4320" w:hanging="4320"/>
        <w:jc w:val="both"/>
        <w:rPr>
          <w:rFonts w:cs="Times New Roman"/>
          <w:color w:val="0066FF"/>
          <w:lang w:val="es-MX"/>
        </w:rPr>
      </w:pPr>
    </w:p>
    <w:p w:rsidR="00944B13" w:rsidRPr="00F5110C" w:rsidRDefault="00944B13" w:rsidP="00944B13">
      <w:pPr>
        <w:tabs>
          <w:tab w:val="left" w:pos="360"/>
          <w:tab w:val="right" w:pos="9360"/>
        </w:tabs>
        <w:rPr>
          <w:rFonts w:cs="Times New Roman"/>
          <w:color w:val="0066FF"/>
        </w:rPr>
        <w:sectPr w:rsidR="00944B13" w:rsidRPr="00F5110C">
          <w:type w:val="continuous"/>
          <w:pgSz w:w="12240" w:h="15840"/>
          <w:pgMar w:top="1440" w:right="1440" w:bottom="1267" w:left="1440" w:header="720" w:footer="720" w:gutter="0"/>
          <w:cols w:num="2" w:space="720" w:equalWidth="0">
            <w:col w:w="4320" w:space="720"/>
            <w:col w:w="4320"/>
          </w:cols>
          <w:titlePg/>
        </w:sectPr>
      </w:pPr>
    </w:p>
    <w:p w:rsidR="00944B13" w:rsidRPr="00F5110C" w:rsidRDefault="00944B13" w:rsidP="00944B13">
      <w:pPr>
        <w:tabs>
          <w:tab w:val="left" w:pos="720"/>
          <w:tab w:val="left" w:pos="1440"/>
          <w:tab w:val="left" w:pos="2160"/>
          <w:tab w:val="left" w:pos="2880"/>
          <w:tab w:val="left" w:pos="3600"/>
          <w:tab w:val="left" w:pos="4320"/>
        </w:tabs>
        <w:ind w:left="5040"/>
        <w:jc w:val="both"/>
        <w:rPr>
          <w:rFonts w:ascii="Arial" w:hAnsi="Arial" w:cs="Arial"/>
          <w:bCs/>
          <w:color w:val="0066FF"/>
        </w:rPr>
      </w:pPr>
      <w:r>
        <w:rPr>
          <w:noProof/>
          <w:color w:val="0066FF"/>
        </w:rPr>
        <w:lastRenderedPageBreak/>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160020</wp:posOffset>
                </wp:positionV>
                <wp:extent cx="5715000" cy="0"/>
                <wp:effectExtent l="19050" t="22860" r="19050" b="247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6pt" to="450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" strokeweight="3pt"/>
            </w:pict>
          </mc:Fallback>
        </mc:AlternateContent>
      </w:r>
    </w:p>
    <w:p w:rsidR="00944B13" w:rsidRPr="00EB555D" w:rsidRDefault="00944B13" w:rsidP="00944B13">
      <w:pPr>
        <w:tabs>
          <w:tab w:val="left" w:pos="360"/>
          <w:tab w:val="left" w:pos="1440"/>
          <w:tab w:val="left" w:pos="2160"/>
          <w:tab w:val="left" w:pos="2880"/>
          <w:tab w:val="left" w:pos="3600"/>
          <w:tab w:val="left" w:pos="4320"/>
        </w:tabs>
        <w:ind w:left="360"/>
        <w:jc w:val="both"/>
        <w:rPr>
          <w:rFonts w:cs="Times New Roman"/>
          <w:color w:val="0066FF"/>
          <w:sz w:val="22"/>
          <w:szCs w:val="22"/>
        </w:rPr>
      </w:pPr>
    </w:p>
    <w:p w:rsidR="00284945" w:rsidRPr="008A1142" w:rsidRDefault="00944B13" w:rsidP="00284945">
      <w:pPr>
        <w:numPr>
          <w:ilvl w:val="0"/>
          <w:numId w:val="1"/>
        </w:numPr>
        <w:tabs>
          <w:tab w:val="left" w:pos="360"/>
          <w:tab w:val="left" w:pos="1440"/>
          <w:tab w:val="left" w:pos="2160"/>
          <w:tab w:val="left" w:pos="2880"/>
          <w:tab w:val="left" w:pos="3600"/>
          <w:tab w:val="left" w:pos="4320"/>
        </w:tabs>
        <w:jc w:val="both"/>
        <w:rPr>
          <w:rFonts w:cs="Times New Roman"/>
          <w:color w:val="0066FF"/>
          <w:sz w:val="22"/>
          <w:szCs w:val="22"/>
        </w:rPr>
      </w:pPr>
      <w:r w:rsidRPr="008A1142">
        <w:rPr>
          <w:rFonts w:cs="Times New Roman"/>
          <w:b/>
          <w:bCs/>
          <w:u w:val="single"/>
        </w:rPr>
        <w:t>Call to Order</w:t>
      </w:r>
      <w:r w:rsidRPr="008A1142">
        <w:rPr>
          <w:rFonts w:cs="Times New Roman"/>
          <w:b/>
          <w:bCs/>
        </w:rPr>
        <w:t xml:space="preserve"> </w:t>
      </w:r>
      <w:r w:rsidRPr="008A1142">
        <w:rPr>
          <w:rFonts w:cs="Times New Roman"/>
        </w:rPr>
        <w:t xml:space="preserve">– </w:t>
      </w:r>
      <w:r w:rsidRPr="008A1142">
        <w:rPr>
          <w:bCs/>
        </w:rPr>
        <w:t>Dr. David Wood, Chair, call</w:t>
      </w:r>
      <w:r w:rsidR="008A1142" w:rsidRPr="008A1142">
        <w:rPr>
          <w:bCs/>
        </w:rPr>
        <w:t>ed the meeting to order at 10:33</w:t>
      </w:r>
      <w:r w:rsidRPr="008A1142">
        <w:rPr>
          <w:bCs/>
        </w:rPr>
        <w:t xml:space="preserve"> a.m.</w:t>
      </w:r>
      <w:r w:rsidR="008A1142" w:rsidRPr="008A1142">
        <w:rPr>
          <w:bCs/>
        </w:rPr>
        <w:t xml:space="preserve"> He explained </w:t>
      </w:r>
      <w:r w:rsidR="008A1142">
        <w:rPr>
          <w:bCs/>
        </w:rPr>
        <w:t>he would be moving</w:t>
      </w:r>
      <w:r w:rsidR="008A1142" w:rsidRPr="008A1142">
        <w:rPr>
          <w:bCs/>
        </w:rPr>
        <w:t xml:space="preserve"> as quickly</w:t>
      </w:r>
      <w:r w:rsidR="008A1142">
        <w:rPr>
          <w:bCs/>
        </w:rPr>
        <w:t xml:space="preserve"> as possible through the agenda</w:t>
      </w:r>
      <w:r w:rsidR="008A1142" w:rsidRPr="008A1142">
        <w:rPr>
          <w:bCs/>
        </w:rPr>
        <w:t xml:space="preserve"> in order to have time to complete the Ethics traini</w:t>
      </w:r>
      <w:r w:rsidR="008A1142">
        <w:rPr>
          <w:bCs/>
        </w:rPr>
        <w:t>ng that was planned for morning. He noted the meeting is recorded for accurate minutes, but that the audio is not kept beyond that purpose.</w:t>
      </w:r>
    </w:p>
    <w:p w:rsidR="008A1142" w:rsidRPr="008A1142" w:rsidRDefault="008A1142" w:rsidP="008A1142">
      <w:pPr>
        <w:tabs>
          <w:tab w:val="left" w:pos="360"/>
          <w:tab w:val="left" w:pos="1440"/>
          <w:tab w:val="left" w:pos="2160"/>
          <w:tab w:val="left" w:pos="2880"/>
          <w:tab w:val="left" w:pos="3600"/>
          <w:tab w:val="left" w:pos="4320"/>
        </w:tabs>
        <w:ind w:left="360"/>
        <w:jc w:val="both"/>
        <w:rPr>
          <w:rFonts w:cs="Times New Roman"/>
          <w:color w:val="0066FF"/>
          <w:sz w:val="22"/>
          <w:szCs w:val="22"/>
        </w:rPr>
      </w:pPr>
    </w:p>
    <w:p w:rsidR="00944B13" w:rsidRDefault="00B731C8" w:rsidP="00944B13">
      <w:pPr>
        <w:pStyle w:val="BodyText"/>
        <w:ind w:left="360" w:hanging="720"/>
        <w:rPr>
          <w:rFonts w:ascii="Times New Roman" w:hAnsi="Times New Roman" w:cs="Times New Roman"/>
          <w:bCs/>
        </w:rPr>
      </w:pPr>
      <w:r>
        <w:rPr>
          <w:rFonts w:ascii="Times New Roman" w:hAnsi="Times New Roman" w:cs="Times New Roman"/>
          <w:b/>
          <w:bCs/>
        </w:rPr>
        <w:t xml:space="preserve">2. </w:t>
      </w:r>
      <w:r>
        <w:rPr>
          <w:rFonts w:ascii="Times New Roman" w:hAnsi="Times New Roman" w:cs="Times New Roman"/>
          <w:b/>
          <w:bCs/>
        </w:rPr>
        <w:tab/>
      </w:r>
      <w:r w:rsidRPr="00284945">
        <w:rPr>
          <w:rFonts w:ascii="Times New Roman" w:hAnsi="Times New Roman" w:cs="Times New Roman"/>
          <w:b/>
          <w:bCs/>
          <w:u w:val="single"/>
        </w:rPr>
        <w:t>Introductions</w:t>
      </w:r>
      <w:r>
        <w:rPr>
          <w:rFonts w:ascii="Times New Roman" w:hAnsi="Times New Roman" w:cs="Times New Roman"/>
          <w:b/>
          <w:bCs/>
        </w:rPr>
        <w:t xml:space="preserve"> – </w:t>
      </w:r>
      <w:r w:rsidR="00284945">
        <w:rPr>
          <w:rFonts w:ascii="Times New Roman" w:hAnsi="Times New Roman" w:cs="Times New Roman"/>
          <w:bCs/>
        </w:rPr>
        <w:t>Introductions were given by Council members, staff, and guest attendees.</w:t>
      </w:r>
      <w:r w:rsidR="008A1142">
        <w:rPr>
          <w:rFonts w:ascii="Times New Roman" w:hAnsi="Times New Roman" w:cs="Times New Roman"/>
          <w:bCs/>
        </w:rPr>
        <w:t xml:space="preserve"> Dr. Wood noted that there is a quorum present. </w:t>
      </w:r>
    </w:p>
    <w:p w:rsidR="00284945" w:rsidRPr="00EB555D" w:rsidRDefault="00284945" w:rsidP="00944B13">
      <w:pPr>
        <w:pStyle w:val="BodyText"/>
        <w:ind w:left="360" w:hanging="720"/>
        <w:rPr>
          <w:rFonts w:ascii="Times New Roman" w:hAnsi="Times New Roman" w:cs="Times New Roman"/>
          <w:bCs/>
          <w:sz w:val="22"/>
          <w:szCs w:val="22"/>
        </w:rPr>
      </w:pPr>
    </w:p>
    <w:p w:rsidR="00284945" w:rsidRDefault="00284945" w:rsidP="00284945">
      <w:pPr>
        <w:pStyle w:val="BodyText"/>
        <w:ind w:left="360" w:hanging="720"/>
        <w:rPr>
          <w:rFonts w:ascii="Times New Roman" w:hAnsi="Times New Roman" w:cs="Times New Roman"/>
          <w:bCs/>
        </w:rPr>
      </w:pPr>
      <w:r>
        <w:rPr>
          <w:rFonts w:ascii="Times New Roman" w:hAnsi="Times New Roman" w:cs="Times New Roman"/>
          <w:bCs/>
        </w:rPr>
        <w:t xml:space="preserve">3. </w:t>
      </w:r>
      <w:r>
        <w:rPr>
          <w:rFonts w:ascii="Times New Roman" w:hAnsi="Times New Roman" w:cs="Times New Roman"/>
          <w:bCs/>
        </w:rPr>
        <w:tab/>
      </w:r>
      <w:r w:rsidRPr="00284945">
        <w:rPr>
          <w:rFonts w:ascii="Times New Roman" w:hAnsi="Times New Roman" w:cs="Times New Roman"/>
          <w:b/>
          <w:bCs/>
          <w:u w:val="single"/>
        </w:rPr>
        <w:t>Public Comments</w:t>
      </w:r>
      <w:r>
        <w:rPr>
          <w:rFonts w:ascii="Times New Roman" w:hAnsi="Times New Roman" w:cs="Times New Roman"/>
          <w:bCs/>
        </w:rPr>
        <w:t xml:space="preserve"> – </w:t>
      </w:r>
      <w:r w:rsidR="00FF266C">
        <w:rPr>
          <w:rFonts w:ascii="Times New Roman" w:hAnsi="Times New Roman" w:cs="Times New Roman"/>
          <w:bCs/>
        </w:rPr>
        <w:t>No public comments.</w:t>
      </w:r>
      <w:r w:rsidR="00EC12AF">
        <w:rPr>
          <w:rFonts w:ascii="Times New Roman" w:hAnsi="Times New Roman" w:cs="Times New Roman"/>
          <w:bCs/>
        </w:rPr>
        <w:t xml:space="preserve"> </w:t>
      </w:r>
    </w:p>
    <w:p w:rsidR="00284945" w:rsidRPr="00EB555D" w:rsidRDefault="00284945" w:rsidP="00284945">
      <w:pPr>
        <w:pStyle w:val="BodyText"/>
        <w:ind w:left="360" w:hanging="720"/>
        <w:rPr>
          <w:rFonts w:ascii="Times New Roman" w:hAnsi="Times New Roman" w:cs="Times New Roman"/>
          <w:bCs/>
          <w:sz w:val="22"/>
          <w:szCs w:val="22"/>
        </w:rPr>
      </w:pPr>
    </w:p>
    <w:p w:rsidR="00284945" w:rsidRPr="00FE336A" w:rsidRDefault="00284945" w:rsidP="00284945">
      <w:pPr>
        <w:pStyle w:val="BodyText"/>
        <w:ind w:left="360" w:hanging="720"/>
        <w:rPr>
          <w:rFonts w:ascii="Times New Roman" w:hAnsi="Times New Roman" w:cs="Times New Roman"/>
          <w:bCs/>
        </w:rPr>
      </w:pPr>
      <w:r>
        <w:rPr>
          <w:rFonts w:ascii="Times New Roman" w:hAnsi="Times New Roman" w:cs="Times New Roman"/>
          <w:bCs/>
        </w:rPr>
        <w:t xml:space="preserve">4. </w:t>
      </w:r>
      <w:r>
        <w:rPr>
          <w:rFonts w:ascii="Times New Roman" w:hAnsi="Times New Roman" w:cs="Times New Roman"/>
          <w:bCs/>
        </w:rPr>
        <w:tab/>
      </w:r>
      <w:r w:rsidRPr="00203B4E">
        <w:rPr>
          <w:rFonts w:ascii="Times New Roman" w:hAnsi="Times New Roman" w:cs="Times New Roman"/>
          <w:b/>
          <w:bCs/>
          <w:u w:val="single"/>
        </w:rPr>
        <w:t>Approval of Minutes</w:t>
      </w:r>
      <w:r>
        <w:rPr>
          <w:rFonts w:ascii="Times New Roman" w:hAnsi="Times New Roman" w:cs="Times New Roman"/>
          <w:bCs/>
        </w:rPr>
        <w:t xml:space="preserve"> – </w:t>
      </w:r>
      <w:r w:rsidR="00EC12AF" w:rsidRPr="00FE336A">
        <w:rPr>
          <w:rFonts w:ascii="Times New Roman" w:hAnsi="Times New Roman" w:cs="Times New Roman"/>
          <w:bCs/>
        </w:rPr>
        <w:t>Marlene Chambers motioned to accept</w:t>
      </w:r>
      <w:r w:rsidR="00FE336A" w:rsidRPr="00FE336A">
        <w:rPr>
          <w:rFonts w:ascii="Times New Roman" w:hAnsi="Times New Roman" w:cs="Times New Roman"/>
          <w:bCs/>
        </w:rPr>
        <w:t xml:space="preserve"> the minutes of</w:t>
      </w:r>
      <w:r w:rsidR="007B6549" w:rsidRPr="00FE336A">
        <w:rPr>
          <w:rFonts w:ascii="Times New Roman" w:hAnsi="Times New Roman" w:cs="Times New Roman"/>
          <w:bCs/>
        </w:rPr>
        <w:t xml:space="preserve"> </w:t>
      </w:r>
      <w:r w:rsidR="00FF266C" w:rsidRPr="00FE336A">
        <w:rPr>
          <w:rFonts w:ascii="Times New Roman" w:hAnsi="Times New Roman" w:cs="Times New Roman"/>
          <w:bCs/>
        </w:rPr>
        <w:t>September 26</w:t>
      </w:r>
      <w:r w:rsidR="00FE336A" w:rsidRPr="00FE336A">
        <w:rPr>
          <w:rFonts w:ascii="Times New Roman" w:hAnsi="Times New Roman" w:cs="Times New Roman"/>
          <w:bCs/>
        </w:rPr>
        <w:t>, 2016</w:t>
      </w:r>
      <w:r w:rsidR="00EC12AF" w:rsidRPr="00FE336A">
        <w:rPr>
          <w:rFonts w:ascii="Times New Roman" w:hAnsi="Times New Roman" w:cs="Times New Roman"/>
          <w:bCs/>
        </w:rPr>
        <w:t>. Suzann Wray seconded the motio</w:t>
      </w:r>
      <w:r w:rsidR="0011374A" w:rsidRPr="00FE336A">
        <w:rPr>
          <w:rFonts w:ascii="Times New Roman" w:hAnsi="Times New Roman" w:cs="Times New Roman"/>
          <w:bCs/>
        </w:rPr>
        <w:t xml:space="preserve">n and the minutes were approved, </w:t>
      </w:r>
      <w:r w:rsidR="00EC12AF" w:rsidRPr="00FE336A">
        <w:rPr>
          <w:rFonts w:ascii="Times New Roman" w:hAnsi="Times New Roman" w:cs="Times New Roman"/>
          <w:bCs/>
        </w:rPr>
        <w:t>unanim</w:t>
      </w:r>
      <w:r w:rsidR="0011374A" w:rsidRPr="00FE336A">
        <w:rPr>
          <w:rFonts w:ascii="Times New Roman" w:hAnsi="Times New Roman" w:cs="Times New Roman"/>
          <w:bCs/>
        </w:rPr>
        <w:t xml:space="preserve">ously. </w:t>
      </w:r>
      <w:r w:rsidR="00FF266C" w:rsidRPr="00FE336A">
        <w:rPr>
          <w:rFonts w:ascii="Times New Roman" w:hAnsi="Times New Roman" w:cs="Times New Roman"/>
          <w:bCs/>
        </w:rPr>
        <w:t>(*Notes from the October Council meeting at the Avenal Senior center were available for review and circulated for informational purposes, but due to not having a qu</w:t>
      </w:r>
      <w:r w:rsidR="00FE336A">
        <w:rPr>
          <w:rFonts w:ascii="Times New Roman" w:hAnsi="Times New Roman" w:cs="Times New Roman"/>
          <w:bCs/>
        </w:rPr>
        <w:t xml:space="preserve">orum at that meeting, these were </w:t>
      </w:r>
      <w:r w:rsidR="00FF266C" w:rsidRPr="00FE336A">
        <w:rPr>
          <w:rFonts w:ascii="Times New Roman" w:hAnsi="Times New Roman" w:cs="Times New Roman"/>
          <w:bCs/>
        </w:rPr>
        <w:t xml:space="preserve">distributed as meeting notes rather than official minutes.)  </w:t>
      </w:r>
    </w:p>
    <w:p w:rsidR="00284945" w:rsidRPr="00EB555D" w:rsidRDefault="00284945" w:rsidP="00284945">
      <w:pPr>
        <w:pStyle w:val="BodyText"/>
        <w:ind w:left="360" w:hanging="720"/>
        <w:rPr>
          <w:rFonts w:ascii="Times New Roman" w:hAnsi="Times New Roman" w:cs="Times New Roman"/>
          <w:bCs/>
          <w:sz w:val="22"/>
          <w:szCs w:val="22"/>
        </w:rPr>
      </w:pPr>
    </w:p>
    <w:p w:rsidR="00A65713" w:rsidRDefault="00284945" w:rsidP="003977B6">
      <w:pPr>
        <w:pStyle w:val="BodyText"/>
        <w:ind w:left="360" w:hanging="720"/>
        <w:rPr>
          <w:rFonts w:ascii="Times New Roman" w:hAnsi="Times New Roman" w:cs="Times New Roman"/>
          <w:bCs/>
        </w:rPr>
      </w:pPr>
      <w:r>
        <w:rPr>
          <w:rFonts w:ascii="Times New Roman" w:hAnsi="Times New Roman" w:cs="Times New Roman"/>
          <w:bCs/>
        </w:rPr>
        <w:t>5.</w:t>
      </w:r>
      <w:r>
        <w:rPr>
          <w:rFonts w:ascii="Times New Roman" w:hAnsi="Times New Roman" w:cs="Times New Roman"/>
          <w:bCs/>
        </w:rPr>
        <w:tab/>
      </w:r>
      <w:r w:rsidR="001B25C0" w:rsidRPr="000678F7">
        <w:rPr>
          <w:rFonts w:ascii="Times New Roman" w:hAnsi="Times New Roman" w:cs="Times New Roman"/>
          <w:b/>
          <w:bCs/>
          <w:u w:val="single"/>
        </w:rPr>
        <w:t>Announcements and Correspondence</w:t>
      </w:r>
      <w:r w:rsidR="000678F7">
        <w:rPr>
          <w:rFonts w:ascii="Times New Roman" w:hAnsi="Times New Roman" w:cs="Times New Roman"/>
          <w:b/>
          <w:bCs/>
        </w:rPr>
        <w:t xml:space="preserve"> </w:t>
      </w:r>
      <w:r w:rsidR="00EC12AF">
        <w:rPr>
          <w:rFonts w:ascii="Times New Roman" w:hAnsi="Times New Roman" w:cs="Times New Roman"/>
          <w:bCs/>
        </w:rPr>
        <w:t>–</w:t>
      </w:r>
      <w:r w:rsidR="000678F7">
        <w:rPr>
          <w:rFonts w:ascii="Times New Roman" w:hAnsi="Times New Roman" w:cs="Times New Roman"/>
          <w:bCs/>
        </w:rPr>
        <w:t xml:space="preserve"> </w:t>
      </w:r>
      <w:r w:rsidR="00FA242C">
        <w:rPr>
          <w:rFonts w:ascii="Times New Roman" w:hAnsi="Times New Roman" w:cs="Times New Roman"/>
          <w:bCs/>
        </w:rPr>
        <w:t xml:space="preserve">Dr. Wood announced </w:t>
      </w:r>
      <w:r w:rsidR="00C5350C">
        <w:rPr>
          <w:rFonts w:ascii="Times New Roman" w:hAnsi="Times New Roman" w:cs="Times New Roman"/>
          <w:bCs/>
        </w:rPr>
        <w:t xml:space="preserve">an Elder Law Seminar sponsored by </w:t>
      </w:r>
      <w:r w:rsidR="00101920">
        <w:rPr>
          <w:rFonts w:ascii="Times New Roman" w:hAnsi="Times New Roman" w:cs="Times New Roman"/>
          <w:bCs/>
        </w:rPr>
        <w:t>Va</w:t>
      </w:r>
      <w:r w:rsidR="00C5350C">
        <w:rPr>
          <w:rFonts w:ascii="Times New Roman" w:hAnsi="Times New Roman" w:cs="Times New Roman"/>
          <w:bCs/>
        </w:rPr>
        <w:t xml:space="preserve">lley Caregiver Resource Center </w:t>
      </w:r>
      <w:r w:rsidR="00101920">
        <w:rPr>
          <w:rFonts w:ascii="Times New Roman" w:hAnsi="Times New Roman" w:cs="Times New Roman"/>
          <w:bCs/>
        </w:rPr>
        <w:t xml:space="preserve">at the Visalia </w:t>
      </w:r>
      <w:r w:rsidR="00FA242C">
        <w:rPr>
          <w:rFonts w:ascii="Times New Roman" w:hAnsi="Times New Roman" w:cs="Times New Roman"/>
          <w:bCs/>
        </w:rPr>
        <w:t xml:space="preserve">CSET </w:t>
      </w:r>
      <w:r w:rsidR="000478FB">
        <w:rPr>
          <w:rFonts w:ascii="Times New Roman" w:hAnsi="Times New Roman" w:cs="Times New Roman"/>
          <w:bCs/>
        </w:rPr>
        <w:t xml:space="preserve">main office from 2 to </w:t>
      </w:r>
      <w:r w:rsidR="00101920">
        <w:rPr>
          <w:rFonts w:ascii="Times New Roman" w:hAnsi="Times New Roman" w:cs="Times New Roman"/>
          <w:bCs/>
        </w:rPr>
        <w:t>4 p.m. on December 7, 2016. The guest speaker will be Jennifer Mele, Special Projects Attorney for Central California Legal Services, Inc.</w:t>
      </w:r>
      <w:r w:rsidR="00FA242C">
        <w:rPr>
          <w:rFonts w:ascii="Times New Roman" w:hAnsi="Times New Roman" w:cs="Times New Roman"/>
          <w:bCs/>
        </w:rPr>
        <w:t xml:space="preserve"> </w:t>
      </w:r>
    </w:p>
    <w:p w:rsidR="000478FB" w:rsidRDefault="000478FB" w:rsidP="003977B6">
      <w:pPr>
        <w:pStyle w:val="BodyText"/>
        <w:ind w:left="360" w:hanging="720"/>
        <w:rPr>
          <w:rFonts w:ascii="Times New Roman" w:hAnsi="Times New Roman" w:cs="Times New Roman"/>
          <w:bCs/>
        </w:rPr>
      </w:pPr>
    </w:p>
    <w:p w:rsidR="000478FB" w:rsidRDefault="000478FB" w:rsidP="003977B6">
      <w:pPr>
        <w:pStyle w:val="BodyText"/>
        <w:ind w:left="360" w:hanging="720"/>
        <w:rPr>
          <w:rFonts w:ascii="Times New Roman" w:hAnsi="Times New Roman" w:cs="Times New Roman"/>
          <w:bCs/>
        </w:rPr>
      </w:pPr>
      <w:r>
        <w:rPr>
          <w:rFonts w:ascii="Times New Roman" w:hAnsi="Times New Roman" w:cs="Times New Roman"/>
          <w:bCs/>
        </w:rPr>
        <w:tab/>
      </w:r>
      <w:r w:rsidR="006A17E2">
        <w:rPr>
          <w:rFonts w:ascii="Times New Roman" w:hAnsi="Times New Roman" w:cs="Times New Roman"/>
          <w:bCs/>
        </w:rPr>
        <w:t>On May 11, 2017, there will be a Senior Rally Day at the California State Capitol building in Sacramento to bring attention to senior issues. More information will be available on that event as the date becomes closer.</w:t>
      </w:r>
    </w:p>
    <w:p w:rsidR="003F76F8" w:rsidRDefault="003F76F8" w:rsidP="003977B6">
      <w:pPr>
        <w:pStyle w:val="BodyText"/>
        <w:ind w:left="360" w:hanging="720"/>
        <w:rPr>
          <w:rFonts w:ascii="Times New Roman" w:hAnsi="Times New Roman" w:cs="Times New Roman"/>
          <w:bCs/>
        </w:rPr>
      </w:pPr>
    </w:p>
    <w:p w:rsidR="003F76F8" w:rsidRDefault="003F76F8" w:rsidP="003977B6">
      <w:pPr>
        <w:pStyle w:val="BodyText"/>
        <w:ind w:left="360" w:hanging="720"/>
        <w:rPr>
          <w:rFonts w:ascii="Times New Roman" w:hAnsi="Times New Roman" w:cs="Times New Roman"/>
          <w:bCs/>
        </w:rPr>
      </w:pPr>
      <w:r>
        <w:rPr>
          <w:rFonts w:ascii="Times New Roman" w:hAnsi="Times New Roman" w:cs="Times New Roman"/>
          <w:bCs/>
        </w:rPr>
        <w:tab/>
      </w:r>
    </w:p>
    <w:p w:rsidR="003F76F8" w:rsidRDefault="003F76F8" w:rsidP="003F76F8">
      <w:pPr>
        <w:pStyle w:val="BodyText"/>
        <w:ind w:left="360"/>
        <w:rPr>
          <w:rFonts w:ascii="Times New Roman" w:hAnsi="Times New Roman" w:cs="Times New Roman"/>
          <w:bCs/>
        </w:rPr>
      </w:pPr>
      <w:r>
        <w:rPr>
          <w:rFonts w:ascii="Times New Roman" w:hAnsi="Times New Roman" w:cs="Times New Roman"/>
          <w:bCs/>
        </w:rPr>
        <w:lastRenderedPageBreak/>
        <w:t>Dr. Wood circulated an article focused on the dramatic growth in the eld</w:t>
      </w:r>
      <w:r w:rsidR="00682994">
        <w:rPr>
          <w:rFonts w:ascii="Times New Roman" w:hAnsi="Times New Roman" w:cs="Times New Roman"/>
          <w:bCs/>
        </w:rPr>
        <w:t xml:space="preserve">erly population and the demands that growth will bring with it, </w:t>
      </w:r>
      <w:r w:rsidR="00456D3D">
        <w:rPr>
          <w:rFonts w:ascii="Times New Roman" w:hAnsi="Times New Roman" w:cs="Times New Roman"/>
          <w:bCs/>
        </w:rPr>
        <w:t>which will include</w:t>
      </w:r>
      <w:r>
        <w:rPr>
          <w:rFonts w:ascii="Times New Roman" w:hAnsi="Times New Roman" w:cs="Times New Roman"/>
          <w:bCs/>
        </w:rPr>
        <w:t xml:space="preserve"> the</w:t>
      </w:r>
      <w:r w:rsidR="00456D3D">
        <w:rPr>
          <w:rFonts w:ascii="Times New Roman" w:hAnsi="Times New Roman" w:cs="Times New Roman"/>
          <w:bCs/>
        </w:rPr>
        <w:t xml:space="preserve"> demands for the</w:t>
      </w:r>
      <w:r>
        <w:rPr>
          <w:rFonts w:ascii="Times New Roman" w:hAnsi="Times New Roman" w:cs="Times New Roman"/>
          <w:bCs/>
        </w:rPr>
        <w:t xml:space="preserve"> intersection of mental health and aging services. </w:t>
      </w:r>
    </w:p>
    <w:p w:rsidR="003F76F8" w:rsidRDefault="003F76F8" w:rsidP="003977B6">
      <w:pPr>
        <w:pStyle w:val="BodyText"/>
        <w:ind w:left="360" w:hanging="720"/>
        <w:rPr>
          <w:rFonts w:ascii="Times New Roman" w:hAnsi="Times New Roman" w:cs="Times New Roman"/>
          <w:bCs/>
        </w:rPr>
      </w:pPr>
    </w:p>
    <w:p w:rsidR="003F76F8" w:rsidRPr="000678F7" w:rsidRDefault="003F76F8" w:rsidP="003977B6">
      <w:pPr>
        <w:pStyle w:val="BodyText"/>
        <w:ind w:left="360" w:hanging="720"/>
        <w:rPr>
          <w:rFonts w:ascii="Times New Roman" w:hAnsi="Times New Roman" w:cs="Times New Roman"/>
          <w:bCs/>
        </w:rPr>
      </w:pPr>
      <w:r>
        <w:rPr>
          <w:rFonts w:ascii="Times New Roman" w:hAnsi="Times New Roman" w:cs="Times New Roman"/>
          <w:bCs/>
        </w:rPr>
        <w:tab/>
        <w:t xml:space="preserve">Albert Cendejas circulated </w:t>
      </w:r>
      <w:r w:rsidR="00456D3D">
        <w:rPr>
          <w:rFonts w:ascii="Times New Roman" w:hAnsi="Times New Roman" w:cs="Times New Roman"/>
          <w:bCs/>
        </w:rPr>
        <w:t xml:space="preserve">a </w:t>
      </w:r>
      <w:r>
        <w:rPr>
          <w:rFonts w:ascii="Times New Roman" w:hAnsi="Times New Roman" w:cs="Times New Roman"/>
          <w:bCs/>
        </w:rPr>
        <w:t xml:space="preserve">flyer </w:t>
      </w:r>
      <w:r w:rsidR="00456D3D">
        <w:rPr>
          <w:rFonts w:ascii="Times New Roman" w:hAnsi="Times New Roman" w:cs="Times New Roman"/>
          <w:bCs/>
        </w:rPr>
        <w:t xml:space="preserve">from KCAO in Kings County </w:t>
      </w:r>
      <w:r>
        <w:rPr>
          <w:rFonts w:ascii="Times New Roman" w:hAnsi="Times New Roman" w:cs="Times New Roman"/>
          <w:bCs/>
        </w:rPr>
        <w:t xml:space="preserve">regarding a free </w:t>
      </w:r>
      <w:r w:rsidR="00456D3D">
        <w:rPr>
          <w:rFonts w:ascii="Times New Roman" w:hAnsi="Times New Roman" w:cs="Times New Roman"/>
          <w:bCs/>
        </w:rPr>
        <w:t xml:space="preserve">mobile vision </w:t>
      </w:r>
      <w:r>
        <w:rPr>
          <w:rFonts w:ascii="Times New Roman" w:hAnsi="Times New Roman" w:cs="Times New Roman"/>
          <w:bCs/>
        </w:rPr>
        <w:t xml:space="preserve">clinic in Dinuba and in Avenal. </w:t>
      </w:r>
    </w:p>
    <w:p w:rsidR="001B25C0" w:rsidRDefault="001B25C0" w:rsidP="00284945">
      <w:pPr>
        <w:pStyle w:val="BodyText"/>
        <w:ind w:left="360" w:hanging="720"/>
        <w:rPr>
          <w:rFonts w:ascii="Times New Roman" w:hAnsi="Times New Roman" w:cs="Times New Roman"/>
          <w:bCs/>
        </w:rPr>
      </w:pPr>
    </w:p>
    <w:p w:rsidR="00184D5F" w:rsidRDefault="001B25C0" w:rsidP="00284945">
      <w:pPr>
        <w:pStyle w:val="BodyText"/>
        <w:ind w:left="360" w:hanging="720"/>
        <w:rPr>
          <w:rFonts w:ascii="Times New Roman" w:hAnsi="Times New Roman" w:cs="Times New Roman"/>
          <w:bCs/>
        </w:rPr>
      </w:pPr>
      <w:r>
        <w:rPr>
          <w:rFonts w:ascii="Times New Roman" w:hAnsi="Times New Roman" w:cs="Times New Roman"/>
          <w:bCs/>
        </w:rPr>
        <w:t>6.</w:t>
      </w:r>
      <w:r>
        <w:rPr>
          <w:rFonts w:ascii="Times New Roman" w:hAnsi="Times New Roman" w:cs="Times New Roman"/>
          <w:bCs/>
        </w:rPr>
        <w:tab/>
      </w:r>
      <w:r w:rsidRPr="000678F7">
        <w:rPr>
          <w:rFonts w:ascii="Times New Roman" w:hAnsi="Times New Roman" w:cs="Times New Roman"/>
          <w:b/>
          <w:bCs/>
          <w:u w:val="single"/>
        </w:rPr>
        <w:t>Milestone Updates</w:t>
      </w:r>
      <w:r w:rsidR="000678F7">
        <w:rPr>
          <w:rFonts w:ascii="Times New Roman" w:hAnsi="Times New Roman" w:cs="Times New Roman"/>
          <w:bCs/>
        </w:rPr>
        <w:t xml:space="preserve"> </w:t>
      </w:r>
      <w:r w:rsidR="00A65713">
        <w:rPr>
          <w:rFonts w:ascii="Times New Roman" w:hAnsi="Times New Roman" w:cs="Times New Roman"/>
          <w:bCs/>
        </w:rPr>
        <w:t>–</w:t>
      </w:r>
      <w:r w:rsidR="000678F7">
        <w:rPr>
          <w:rFonts w:ascii="Times New Roman" w:hAnsi="Times New Roman" w:cs="Times New Roman"/>
          <w:bCs/>
        </w:rPr>
        <w:t xml:space="preserve"> </w:t>
      </w:r>
      <w:r w:rsidR="00B54531">
        <w:rPr>
          <w:rFonts w:ascii="Times New Roman" w:hAnsi="Times New Roman" w:cs="Times New Roman"/>
          <w:bCs/>
        </w:rPr>
        <w:t xml:space="preserve">Dr. Wood announced that he had been officially sworn in as a Senior Senator with the California Senior Legislature (CSL). He noted that the CSL recognized Don Turner during its formal combined session of the Assembly and the Senate. </w:t>
      </w:r>
      <w:r w:rsidR="006C0E1E">
        <w:rPr>
          <w:rFonts w:ascii="Times New Roman" w:hAnsi="Times New Roman" w:cs="Times New Roman"/>
          <w:bCs/>
        </w:rPr>
        <w:t xml:space="preserve">He was highly valued for his participation in the CSL. Sharon Lamagno (Assembly) was unable to attend the meetings due to a family emergency. She also was recognized for her 10 years of service with the CSL organization. </w:t>
      </w:r>
    </w:p>
    <w:p w:rsidR="00184D5F" w:rsidRDefault="00184D5F" w:rsidP="00284945">
      <w:pPr>
        <w:pStyle w:val="BodyText"/>
        <w:ind w:left="360" w:hanging="720"/>
        <w:rPr>
          <w:rFonts w:ascii="Times New Roman" w:hAnsi="Times New Roman" w:cs="Times New Roman"/>
          <w:bCs/>
        </w:rPr>
      </w:pPr>
    </w:p>
    <w:p w:rsidR="001B25C0" w:rsidRDefault="00184D5F" w:rsidP="00284945">
      <w:pPr>
        <w:pStyle w:val="BodyText"/>
        <w:ind w:left="360" w:hanging="720"/>
        <w:rPr>
          <w:rFonts w:ascii="Times New Roman" w:hAnsi="Times New Roman" w:cs="Times New Roman"/>
          <w:bCs/>
        </w:rPr>
      </w:pPr>
      <w:r>
        <w:rPr>
          <w:rFonts w:ascii="Times New Roman" w:hAnsi="Times New Roman" w:cs="Times New Roman"/>
          <w:bCs/>
        </w:rPr>
        <w:tab/>
        <w:t xml:space="preserve">Dr. Wood also noted that Council </w:t>
      </w:r>
      <w:r w:rsidR="00AE5BBB">
        <w:rPr>
          <w:rFonts w:ascii="Times New Roman" w:hAnsi="Times New Roman" w:cs="Times New Roman"/>
          <w:bCs/>
        </w:rPr>
        <w:t>member;</w:t>
      </w:r>
      <w:r>
        <w:rPr>
          <w:rFonts w:ascii="Times New Roman" w:hAnsi="Times New Roman" w:cs="Times New Roman"/>
          <w:bCs/>
        </w:rPr>
        <w:t xml:space="preserve"> Alicia Garcia has volunteered to go to the California Association of Area Agencies on Aging (C4A) meetings in Los Ang</w:t>
      </w:r>
      <w:r w:rsidR="00D3585D">
        <w:rPr>
          <w:rFonts w:ascii="Times New Roman" w:hAnsi="Times New Roman" w:cs="Times New Roman"/>
          <w:bCs/>
        </w:rPr>
        <w:t>e</w:t>
      </w:r>
      <w:r>
        <w:rPr>
          <w:rFonts w:ascii="Times New Roman" w:hAnsi="Times New Roman" w:cs="Times New Roman"/>
          <w:bCs/>
        </w:rPr>
        <w:t xml:space="preserve">les. </w:t>
      </w:r>
    </w:p>
    <w:p w:rsidR="00AE5BBB" w:rsidRDefault="00AE5BBB" w:rsidP="00284945">
      <w:pPr>
        <w:pStyle w:val="BodyText"/>
        <w:ind w:left="360" w:hanging="720"/>
        <w:rPr>
          <w:rFonts w:ascii="Times New Roman" w:hAnsi="Times New Roman" w:cs="Times New Roman"/>
          <w:bCs/>
        </w:rPr>
      </w:pPr>
    </w:p>
    <w:p w:rsidR="00AE5BBB" w:rsidRDefault="00AE5BBB" w:rsidP="00284945">
      <w:pPr>
        <w:pStyle w:val="BodyText"/>
        <w:ind w:left="360" w:hanging="720"/>
        <w:rPr>
          <w:rFonts w:ascii="Times New Roman" w:hAnsi="Times New Roman" w:cs="Times New Roman"/>
          <w:bCs/>
        </w:rPr>
      </w:pPr>
      <w:r>
        <w:rPr>
          <w:rFonts w:ascii="Times New Roman" w:hAnsi="Times New Roman" w:cs="Times New Roman"/>
          <w:bCs/>
        </w:rPr>
        <w:tab/>
        <w:t>There was also mention of the TACC Council of California which will need a representative from t</w:t>
      </w:r>
      <w:r w:rsidR="00F16552">
        <w:rPr>
          <w:rFonts w:ascii="Times New Roman" w:hAnsi="Times New Roman" w:cs="Times New Roman"/>
          <w:bCs/>
        </w:rPr>
        <w:t>he K/T AAA to be involved.</w:t>
      </w:r>
    </w:p>
    <w:p w:rsidR="00F16552" w:rsidRDefault="00F16552" w:rsidP="00284945">
      <w:pPr>
        <w:pStyle w:val="BodyText"/>
        <w:ind w:left="360" w:hanging="720"/>
        <w:rPr>
          <w:rFonts w:ascii="Times New Roman" w:hAnsi="Times New Roman" w:cs="Times New Roman"/>
          <w:bCs/>
        </w:rPr>
      </w:pPr>
    </w:p>
    <w:p w:rsidR="00F16552" w:rsidRDefault="00F16552" w:rsidP="00284945">
      <w:pPr>
        <w:pStyle w:val="BodyText"/>
        <w:ind w:left="360" w:hanging="720"/>
        <w:rPr>
          <w:rFonts w:ascii="Times New Roman" w:hAnsi="Times New Roman" w:cs="Times New Roman"/>
          <w:bCs/>
        </w:rPr>
      </w:pPr>
      <w:r>
        <w:rPr>
          <w:rFonts w:ascii="Times New Roman" w:hAnsi="Times New Roman" w:cs="Times New Roman"/>
          <w:bCs/>
        </w:rPr>
        <w:tab/>
        <w:t xml:space="preserve">It was also noted that </w:t>
      </w:r>
      <w:r w:rsidR="00D3585D">
        <w:rPr>
          <w:rFonts w:ascii="Times New Roman" w:hAnsi="Times New Roman" w:cs="Times New Roman"/>
          <w:bCs/>
        </w:rPr>
        <w:t xml:space="preserve">the CSL </w:t>
      </w:r>
      <w:r w:rsidR="00276DE6">
        <w:rPr>
          <w:rFonts w:ascii="Times New Roman" w:hAnsi="Times New Roman" w:cs="Times New Roman"/>
          <w:bCs/>
        </w:rPr>
        <w:t xml:space="preserve">suggested </w:t>
      </w:r>
      <w:r w:rsidR="00D3585D">
        <w:rPr>
          <w:rFonts w:ascii="Times New Roman" w:hAnsi="Times New Roman" w:cs="Times New Roman"/>
          <w:bCs/>
        </w:rPr>
        <w:t xml:space="preserve">recognizing </w:t>
      </w:r>
      <w:r>
        <w:rPr>
          <w:rFonts w:ascii="Times New Roman" w:hAnsi="Times New Roman" w:cs="Times New Roman"/>
          <w:bCs/>
        </w:rPr>
        <w:t xml:space="preserve">May </w:t>
      </w:r>
      <w:r w:rsidR="00276DE6">
        <w:rPr>
          <w:rFonts w:ascii="Times New Roman" w:hAnsi="Times New Roman" w:cs="Times New Roman"/>
          <w:bCs/>
        </w:rPr>
        <w:t xml:space="preserve">10, </w:t>
      </w:r>
      <w:r w:rsidR="00D3585D">
        <w:rPr>
          <w:rFonts w:ascii="Times New Roman" w:hAnsi="Times New Roman" w:cs="Times New Roman"/>
          <w:bCs/>
        </w:rPr>
        <w:t>the anniversary of the Inter-Continental Railway, as a day of recognition for Chinese laborers. That idea did not become part of the group of resolutions sponsored</w:t>
      </w:r>
      <w:r w:rsidR="00682994">
        <w:rPr>
          <w:rFonts w:ascii="Times New Roman" w:hAnsi="Times New Roman" w:cs="Times New Roman"/>
          <w:bCs/>
        </w:rPr>
        <w:t xml:space="preserve"> for California (CSL)</w:t>
      </w:r>
      <w:r w:rsidR="00D3585D">
        <w:rPr>
          <w:rFonts w:ascii="Times New Roman" w:hAnsi="Times New Roman" w:cs="Times New Roman"/>
          <w:bCs/>
        </w:rPr>
        <w:t xml:space="preserve">, but it is still something that will be forwarded to the Federal government for recognition. </w:t>
      </w:r>
    </w:p>
    <w:p w:rsidR="00002E62" w:rsidRDefault="00002E62" w:rsidP="00284945">
      <w:pPr>
        <w:pStyle w:val="BodyText"/>
        <w:ind w:left="360" w:hanging="720"/>
        <w:rPr>
          <w:rFonts w:ascii="Times New Roman" w:hAnsi="Times New Roman" w:cs="Times New Roman"/>
          <w:bCs/>
        </w:rPr>
      </w:pPr>
    </w:p>
    <w:p w:rsidR="00002E62" w:rsidRPr="000678F7" w:rsidRDefault="00002E62" w:rsidP="00284945">
      <w:pPr>
        <w:pStyle w:val="BodyText"/>
        <w:ind w:left="360" w:hanging="720"/>
        <w:rPr>
          <w:rFonts w:ascii="Times New Roman" w:hAnsi="Times New Roman" w:cs="Times New Roman"/>
          <w:bCs/>
        </w:rPr>
      </w:pPr>
      <w:r>
        <w:rPr>
          <w:rFonts w:ascii="Times New Roman" w:hAnsi="Times New Roman" w:cs="Times New Roman"/>
          <w:bCs/>
        </w:rPr>
        <w:tab/>
        <w:t xml:space="preserve">Suzann Wray said that there was an obituary notice for Fern Haller in the newspaper. </w:t>
      </w:r>
      <w:r w:rsidR="00276DE6">
        <w:rPr>
          <w:rFonts w:ascii="Times New Roman" w:hAnsi="Times New Roman" w:cs="Times New Roman"/>
          <w:bCs/>
        </w:rPr>
        <w:t xml:space="preserve">Although not a current member of the Council, </w:t>
      </w:r>
      <w:r>
        <w:rPr>
          <w:rFonts w:ascii="Times New Roman" w:hAnsi="Times New Roman" w:cs="Times New Roman"/>
          <w:bCs/>
        </w:rPr>
        <w:t xml:space="preserve">Ms. Haller </w:t>
      </w:r>
      <w:r w:rsidR="00276DE6">
        <w:rPr>
          <w:rFonts w:ascii="Times New Roman" w:hAnsi="Times New Roman" w:cs="Times New Roman"/>
          <w:bCs/>
        </w:rPr>
        <w:t>had been</w:t>
      </w:r>
      <w:r>
        <w:rPr>
          <w:rFonts w:ascii="Times New Roman" w:hAnsi="Times New Roman" w:cs="Times New Roman"/>
          <w:bCs/>
        </w:rPr>
        <w:t xml:space="preserve"> a long-time Council member with the K/T AAA. </w:t>
      </w:r>
      <w:r w:rsidR="00276DE6">
        <w:rPr>
          <w:rFonts w:ascii="Times New Roman" w:hAnsi="Times New Roman" w:cs="Times New Roman"/>
          <w:bCs/>
        </w:rPr>
        <w:t>A message of condolence will be sent to Ms. Haller’s family for their loss and in apprec</w:t>
      </w:r>
      <w:r w:rsidR="009E2A8F">
        <w:rPr>
          <w:rFonts w:ascii="Times New Roman" w:hAnsi="Times New Roman" w:cs="Times New Roman"/>
          <w:bCs/>
        </w:rPr>
        <w:t>iation for the contributions Ms. Haller</w:t>
      </w:r>
      <w:r w:rsidR="00276DE6">
        <w:rPr>
          <w:rFonts w:ascii="Times New Roman" w:hAnsi="Times New Roman" w:cs="Times New Roman"/>
          <w:bCs/>
        </w:rPr>
        <w:t xml:space="preserve"> gave</w:t>
      </w:r>
      <w:r w:rsidR="00C12767">
        <w:rPr>
          <w:rFonts w:ascii="Times New Roman" w:hAnsi="Times New Roman" w:cs="Times New Roman"/>
          <w:bCs/>
        </w:rPr>
        <w:t xml:space="preserve"> to the community through her participation on the Council. </w:t>
      </w:r>
    </w:p>
    <w:p w:rsidR="001B25C0" w:rsidRDefault="001B25C0" w:rsidP="00284945">
      <w:pPr>
        <w:pStyle w:val="BodyText"/>
        <w:ind w:left="360" w:hanging="720"/>
        <w:rPr>
          <w:rFonts w:ascii="Times New Roman" w:hAnsi="Times New Roman" w:cs="Times New Roman"/>
          <w:bCs/>
        </w:rPr>
      </w:pPr>
    </w:p>
    <w:p w:rsidR="005F37D7" w:rsidRDefault="001B25C0" w:rsidP="00284945">
      <w:pPr>
        <w:pStyle w:val="BodyText"/>
        <w:ind w:left="360" w:hanging="720"/>
        <w:rPr>
          <w:rFonts w:ascii="Times New Roman" w:hAnsi="Times New Roman" w:cs="Times New Roman"/>
          <w:bCs/>
        </w:rPr>
      </w:pPr>
      <w:r>
        <w:rPr>
          <w:rFonts w:ascii="Times New Roman" w:hAnsi="Times New Roman" w:cs="Times New Roman"/>
          <w:bCs/>
        </w:rPr>
        <w:t xml:space="preserve">7. </w:t>
      </w:r>
      <w:r>
        <w:rPr>
          <w:rFonts w:ascii="Times New Roman" w:hAnsi="Times New Roman" w:cs="Times New Roman"/>
          <w:bCs/>
        </w:rPr>
        <w:tab/>
      </w:r>
      <w:r w:rsidR="003977B6">
        <w:rPr>
          <w:rFonts w:ascii="Times New Roman" w:hAnsi="Times New Roman" w:cs="Times New Roman"/>
          <w:b/>
          <w:bCs/>
          <w:u w:val="single"/>
        </w:rPr>
        <w:t>Membership Committee</w:t>
      </w:r>
      <w:r w:rsidR="000678F7">
        <w:rPr>
          <w:rFonts w:ascii="Times New Roman" w:hAnsi="Times New Roman" w:cs="Times New Roman"/>
          <w:bCs/>
        </w:rPr>
        <w:t xml:space="preserve"> </w:t>
      </w:r>
      <w:r w:rsidR="00A22787">
        <w:rPr>
          <w:rFonts w:ascii="Times New Roman" w:hAnsi="Times New Roman" w:cs="Times New Roman"/>
          <w:bCs/>
        </w:rPr>
        <w:t>–</w:t>
      </w:r>
      <w:r w:rsidR="000678F7">
        <w:rPr>
          <w:rFonts w:ascii="Times New Roman" w:hAnsi="Times New Roman" w:cs="Times New Roman"/>
          <w:bCs/>
        </w:rPr>
        <w:t xml:space="preserve"> </w:t>
      </w:r>
      <w:r w:rsidR="00380AE5">
        <w:rPr>
          <w:rFonts w:ascii="Times New Roman" w:hAnsi="Times New Roman" w:cs="Times New Roman"/>
          <w:bCs/>
        </w:rPr>
        <w:t xml:space="preserve">Membership Chair, Kyle Melton </w:t>
      </w:r>
      <w:r w:rsidR="00DD723C">
        <w:rPr>
          <w:rFonts w:ascii="Times New Roman" w:hAnsi="Times New Roman" w:cs="Times New Roman"/>
          <w:bCs/>
        </w:rPr>
        <w:t xml:space="preserve">noted that the Council had a series of vacancies in rapid succession, but he now is getting </w:t>
      </w:r>
      <w:r w:rsidR="00380AE5">
        <w:rPr>
          <w:rFonts w:ascii="Times New Roman" w:hAnsi="Times New Roman" w:cs="Times New Roman"/>
          <w:bCs/>
        </w:rPr>
        <w:t>perspective candidate</w:t>
      </w:r>
      <w:r w:rsidR="00DD723C">
        <w:rPr>
          <w:rFonts w:ascii="Times New Roman" w:hAnsi="Times New Roman" w:cs="Times New Roman"/>
          <w:bCs/>
        </w:rPr>
        <w:t xml:space="preserve">s who </w:t>
      </w:r>
      <w:r w:rsidR="00380AE5">
        <w:rPr>
          <w:rFonts w:ascii="Times New Roman" w:hAnsi="Times New Roman" w:cs="Times New Roman"/>
          <w:bCs/>
        </w:rPr>
        <w:t xml:space="preserve">have applied </w:t>
      </w:r>
      <w:r w:rsidR="009E2A8F">
        <w:rPr>
          <w:rFonts w:ascii="Times New Roman" w:hAnsi="Times New Roman" w:cs="Times New Roman"/>
          <w:bCs/>
        </w:rPr>
        <w:t>for those</w:t>
      </w:r>
      <w:r w:rsidR="00380AE5">
        <w:rPr>
          <w:rFonts w:ascii="Times New Roman" w:hAnsi="Times New Roman" w:cs="Times New Roman"/>
          <w:bCs/>
        </w:rPr>
        <w:t xml:space="preserve"> empty seats. He said that candidate Steve Nelsen has attended several Council meetings over the last several months and </w:t>
      </w:r>
      <w:r w:rsidR="00FC31EC">
        <w:rPr>
          <w:rFonts w:ascii="Times New Roman" w:hAnsi="Times New Roman" w:cs="Times New Roman"/>
          <w:bCs/>
        </w:rPr>
        <w:t xml:space="preserve">after commenting on </w:t>
      </w:r>
      <w:r w:rsidR="00380AE5">
        <w:rPr>
          <w:rFonts w:ascii="Times New Roman" w:hAnsi="Times New Roman" w:cs="Times New Roman"/>
          <w:bCs/>
        </w:rPr>
        <w:t>Mr. Nelson’s</w:t>
      </w:r>
      <w:r w:rsidR="00FC31EC">
        <w:rPr>
          <w:rFonts w:ascii="Times New Roman" w:hAnsi="Times New Roman" w:cs="Times New Roman"/>
          <w:bCs/>
        </w:rPr>
        <w:t xml:space="preserve"> qualifications, he put his</w:t>
      </w:r>
      <w:r w:rsidR="00380AE5">
        <w:rPr>
          <w:rFonts w:ascii="Times New Roman" w:hAnsi="Times New Roman" w:cs="Times New Roman"/>
          <w:bCs/>
        </w:rPr>
        <w:t xml:space="preserve"> name forward for consideration of appointment. Additionally, he recommended </w:t>
      </w:r>
      <w:proofErr w:type="spellStart"/>
      <w:r w:rsidR="00380AE5">
        <w:rPr>
          <w:rFonts w:ascii="Times New Roman" w:hAnsi="Times New Roman" w:cs="Times New Roman"/>
          <w:bCs/>
        </w:rPr>
        <w:t>Aime</w:t>
      </w:r>
      <w:proofErr w:type="spellEnd"/>
      <w:r w:rsidR="00380AE5">
        <w:rPr>
          <w:rFonts w:ascii="Times New Roman" w:hAnsi="Times New Roman" w:cs="Times New Roman"/>
          <w:bCs/>
        </w:rPr>
        <w:t xml:space="preserve"> Rojas, a hospice specialist</w:t>
      </w:r>
      <w:r w:rsidR="00FC31EC">
        <w:rPr>
          <w:rFonts w:ascii="Times New Roman" w:hAnsi="Times New Roman" w:cs="Times New Roman"/>
          <w:bCs/>
        </w:rPr>
        <w:t xml:space="preserve">, </w:t>
      </w:r>
      <w:r w:rsidR="006E2047">
        <w:rPr>
          <w:rFonts w:ascii="Times New Roman" w:hAnsi="Times New Roman" w:cs="Times New Roman"/>
          <w:bCs/>
        </w:rPr>
        <w:t xml:space="preserve">who </w:t>
      </w:r>
      <w:r w:rsidR="00380AE5">
        <w:rPr>
          <w:rFonts w:ascii="Times New Roman" w:hAnsi="Times New Roman" w:cs="Times New Roman"/>
          <w:bCs/>
        </w:rPr>
        <w:t>has also submitted her Council applicat</w:t>
      </w:r>
      <w:r w:rsidR="006E2047">
        <w:rPr>
          <w:rFonts w:ascii="Times New Roman" w:hAnsi="Times New Roman" w:cs="Times New Roman"/>
          <w:bCs/>
        </w:rPr>
        <w:t>ion</w:t>
      </w:r>
      <w:r w:rsidR="00380AE5">
        <w:rPr>
          <w:rFonts w:ascii="Times New Roman" w:hAnsi="Times New Roman" w:cs="Times New Roman"/>
          <w:bCs/>
        </w:rPr>
        <w:t xml:space="preserve">.  </w:t>
      </w:r>
      <w:r w:rsidR="00EA3F7E">
        <w:rPr>
          <w:rFonts w:ascii="Times New Roman" w:hAnsi="Times New Roman" w:cs="Times New Roman"/>
          <w:bCs/>
        </w:rPr>
        <w:t>T</w:t>
      </w:r>
      <w:r w:rsidR="00380AE5">
        <w:rPr>
          <w:rFonts w:ascii="Times New Roman" w:hAnsi="Times New Roman" w:cs="Times New Roman"/>
          <w:bCs/>
        </w:rPr>
        <w:t>he candidate</w:t>
      </w:r>
      <w:r w:rsidR="00EA3F7E">
        <w:rPr>
          <w:rFonts w:ascii="Times New Roman" w:hAnsi="Times New Roman" w:cs="Times New Roman"/>
          <w:bCs/>
        </w:rPr>
        <w:t>s</w:t>
      </w:r>
      <w:r w:rsidR="00380AE5">
        <w:rPr>
          <w:rFonts w:ascii="Times New Roman" w:hAnsi="Times New Roman" w:cs="Times New Roman"/>
          <w:bCs/>
        </w:rPr>
        <w:t xml:space="preserve"> </w:t>
      </w:r>
      <w:r w:rsidR="006E2047">
        <w:rPr>
          <w:rFonts w:ascii="Times New Roman" w:hAnsi="Times New Roman" w:cs="Times New Roman"/>
          <w:bCs/>
        </w:rPr>
        <w:t xml:space="preserve">were asked to </w:t>
      </w:r>
      <w:r w:rsidR="00380AE5">
        <w:rPr>
          <w:rFonts w:ascii="Times New Roman" w:hAnsi="Times New Roman" w:cs="Times New Roman"/>
          <w:bCs/>
        </w:rPr>
        <w:t>step into the hall during the vote and discuss</w:t>
      </w:r>
      <w:r w:rsidR="00EA3F7E">
        <w:rPr>
          <w:rFonts w:ascii="Times New Roman" w:hAnsi="Times New Roman" w:cs="Times New Roman"/>
          <w:bCs/>
        </w:rPr>
        <w:t>ion. Marsha Calhoun asked about the employment of the candidates because she said that recently in dealing with Public Autho</w:t>
      </w:r>
      <w:r w:rsidR="00DD723C">
        <w:rPr>
          <w:rFonts w:ascii="Times New Roman" w:hAnsi="Times New Roman" w:cs="Times New Roman"/>
          <w:bCs/>
        </w:rPr>
        <w:t>rity and Kings County it had</w:t>
      </w:r>
      <w:r w:rsidR="00EA3F7E">
        <w:rPr>
          <w:rFonts w:ascii="Times New Roman" w:hAnsi="Times New Roman" w:cs="Times New Roman"/>
          <w:bCs/>
        </w:rPr>
        <w:t xml:space="preserve"> come to her attention that there are rules about individuals working in long-term care facilities with a possible conflict of interest as far as the Fed</w:t>
      </w:r>
      <w:r w:rsidR="00DD723C">
        <w:rPr>
          <w:rFonts w:ascii="Times New Roman" w:hAnsi="Times New Roman" w:cs="Times New Roman"/>
          <w:bCs/>
        </w:rPr>
        <w:t xml:space="preserve">eral Regulations are concerned and participation on certain types of Boards and Councils. </w:t>
      </w:r>
      <w:r w:rsidR="009E2A8F">
        <w:rPr>
          <w:rFonts w:ascii="Times New Roman" w:hAnsi="Times New Roman" w:cs="Times New Roman"/>
          <w:bCs/>
        </w:rPr>
        <w:t>She noted that the Council</w:t>
      </w:r>
      <w:r w:rsidR="00EA3F7E">
        <w:rPr>
          <w:rFonts w:ascii="Times New Roman" w:hAnsi="Times New Roman" w:cs="Times New Roman"/>
          <w:bCs/>
        </w:rPr>
        <w:t xml:space="preserve"> need</w:t>
      </w:r>
      <w:r w:rsidR="009E2A8F">
        <w:rPr>
          <w:rFonts w:ascii="Times New Roman" w:hAnsi="Times New Roman" w:cs="Times New Roman"/>
          <w:bCs/>
        </w:rPr>
        <w:t>s</w:t>
      </w:r>
      <w:r w:rsidR="00EA3F7E">
        <w:rPr>
          <w:rFonts w:ascii="Times New Roman" w:hAnsi="Times New Roman" w:cs="Times New Roman"/>
          <w:bCs/>
        </w:rPr>
        <w:t xml:space="preserve"> to be in compliance with those restrictions.  Ms. Calhoun will be sending th</w:t>
      </w:r>
      <w:r w:rsidR="00DD723C">
        <w:rPr>
          <w:rFonts w:ascii="Times New Roman" w:hAnsi="Times New Roman" w:cs="Times New Roman"/>
          <w:bCs/>
        </w:rPr>
        <w:t xml:space="preserve">e </w:t>
      </w:r>
      <w:r w:rsidR="00EA3F7E">
        <w:rPr>
          <w:rFonts w:ascii="Times New Roman" w:hAnsi="Times New Roman" w:cs="Times New Roman"/>
          <w:bCs/>
        </w:rPr>
        <w:t>written regulations to Mr. Melton for further review,</w:t>
      </w:r>
      <w:r w:rsidR="00DD723C">
        <w:rPr>
          <w:rFonts w:ascii="Times New Roman" w:hAnsi="Times New Roman" w:cs="Times New Roman"/>
          <w:bCs/>
        </w:rPr>
        <w:t xml:space="preserve"> and</w:t>
      </w:r>
      <w:r w:rsidR="00EA3F7E">
        <w:rPr>
          <w:rFonts w:ascii="Times New Roman" w:hAnsi="Times New Roman" w:cs="Times New Roman"/>
          <w:bCs/>
        </w:rPr>
        <w:t xml:space="preserve"> to ensure that in the future the Council can verify tha</w:t>
      </w:r>
      <w:r w:rsidR="00DD723C">
        <w:rPr>
          <w:rFonts w:ascii="Times New Roman" w:hAnsi="Times New Roman" w:cs="Times New Roman"/>
          <w:bCs/>
        </w:rPr>
        <w:t>t it acts in accordance with correct legal</w:t>
      </w:r>
      <w:r w:rsidR="00EA3F7E">
        <w:rPr>
          <w:rFonts w:ascii="Times New Roman" w:hAnsi="Times New Roman" w:cs="Times New Roman"/>
          <w:bCs/>
        </w:rPr>
        <w:t xml:space="preserve"> provisions. </w:t>
      </w:r>
      <w:r w:rsidR="00D3204A">
        <w:rPr>
          <w:rFonts w:ascii="Times New Roman" w:hAnsi="Times New Roman" w:cs="Times New Roman"/>
          <w:bCs/>
        </w:rPr>
        <w:t xml:space="preserve">It was decided that both </w:t>
      </w:r>
      <w:r w:rsidR="009E2A8F">
        <w:rPr>
          <w:rFonts w:ascii="Times New Roman" w:hAnsi="Times New Roman" w:cs="Times New Roman"/>
          <w:bCs/>
        </w:rPr>
        <w:t xml:space="preserve">applications could be accepted and that it </w:t>
      </w:r>
      <w:r w:rsidR="005F37D7">
        <w:rPr>
          <w:rFonts w:ascii="Times New Roman" w:hAnsi="Times New Roman" w:cs="Times New Roman"/>
          <w:bCs/>
        </w:rPr>
        <w:t xml:space="preserve">was unnecessary to put the decision to County Council for a decision. </w:t>
      </w:r>
    </w:p>
    <w:p w:rsidR="005F37D7" w:rsidRDefault="005F37D7" w:rsidP="00284945">
      <w:pPr>
        <w:pStyle w:val="BodyText"/>
        <w:ind w:left="360" w:hanging="720"/>
        <w:rPr>
          <w:rFonts w:ascii="Times New Roman" w:hAnsi="Times New Roman" w:cs="Times New Roman"/>
          <w:bCs/>
        </w:rPr>
      </w:pPr>
    </w:p>
    <w:p w:rsidR="00D3204A" w:rsidRDefault="00D3204A" w:rsidP="00284945">
      <w:pPr>
        <w:pStyle w:val="BodyText"/>
        <w:ind w:left="360" w:hanging="720"/>
        <w:rPr>
          <w:rFonts w:ascii="Times New Roman" w:hAnsi="Times New Roman" w:cs="Times New Roman"/>
          <w:bCs/>
        </w:rPr>
      </w:pPr>
      <w:r>
        <w:rPr>
          <w:rFonts w:ascii="Times New Roman" w:hAnsi="Times New Roman" w:cs="Times New Roman"/>
          <w:bCs/>
        </w:rPr>
        <w:tab/>
        <w:t>Dr. Wood also mentioned that Steve Nelsen is Mayor elect for the City of Visalia and he would expect that each and every one of the Council members understands when he or she is placed in a potential po</w:t>
      </w:r>
      <w:r w:rsidR="005F37D7">
        <w:rPr>
          <w:rFonts w:ascii="Times New Roman" w:hAnsi="Times New Roman" w:cs="Times New Roman"/>
          <w:bCs/>
        </w:rPr>
        <w:t xml:space="preserve">sition of conflict of interest. He noted that with the County Mental </w:t>
      </w:r>
      <w:r w:rsidR="005F37D7">
        <w:rPr>
          <w:rFonts w:ascii="Times New Roman" w:hAnsi="Times New Roman" w:cs="Times New Roman"/>
          <w:bCs/>
        </w:rPr>
        <w:lastRenderedPageBreak/>
        <w:t>Health Board, County employees and Peer Support Specialist</w:t>
      </w:r>
      <w:r w:rsidR="009E2A8F">
        <w:rPr>
          <w:rFonts w:ascii="Times New Roman" w:hAnsi="Times New Roman" w:cs="Times New Roman"/>
          <w:bCs/>
        </w:rPr>
        <w:t>s</w:t>
      </w:r>
      <w:r w:rsidR="005F37D7">
        <w:rPr>
          <w:rFonts w:ascii="Times New Roman" w:hAnsi="Times New Roman" w:cs="Times New Roman"/>
          <w:bCs/>
        </w:rPr>
        <w:t xml:space="preserve"> who were consumers who have been or are employed by the County have now been authorized by California to participate on the Mental Health Board. That would potenti</w:t>
      </w:r>
      <w:r w:rsidR="002F50A1">
        <w:rPr>
          <w:rFonts w:ascii="Times New Roman" w:hAnsi="Times New Roman" w:cs="Times New Roman"/>
          <w:bCs/>
        </w:rPr>
        <w:t>ally be more of a conflict</w:t>
      </w:r>
      <w:r w:rsidR="005F37D7">
        <w:rPr>
          <w:rFonts w:ascii="Times New Roman" w:hAnsi="Times New Roman" w:cs="Times New Roman"/>
          <w:bCs/>
        </w:rPr>
        <w:t xml:space="preserve">, but </w:t>
      </w:r>
      <w:r w:rsidR="009E2A8F">
        <w:rPr>
          <w:rFonts w:ascii="Times New Roman" w:hAnsi="Times New Roman" w:cs="Times New Roman"/>
          <w:bCs/>
        </w:rPr>
        <w:t xml:space="preserve">if </w:t>
      </w:r>
      <w:r w:rsidR="005F37D7">
        <w:rPr>
          <w:rFonts w:ascii="Times New Roman" w:hAnsi="Times New Roman" w:cs="Times New Roman"/>
          <w:bCs/>
        </w:rPr>
        <w:t xml:space="preserve">at </w:t>
      </w:r>
      <w:r w:rsidR="009E2A8F">
        <w:rPr>
          <w:rFonts w:ascii="Times New Roman" w:hAnsi="Times New Roman" w:cs="Times New Roman"/>
          <w:bCs/>
        </w:rPr>
        <w:t xml:space="preserve">any </w:t>
      </w:r>
      <w:r w:rsidR="005F37D7">
        <w:rPr>
          <w:rFonts w:ascii="Times New Roman" w:hAnsi="Times New Roman" w:cs="Times New Roman"/>
          <w:bCs/>
        </w:rPr>
        <w:t xml:space="preserve">point there is a conflict of interest, that person should excuse him or herself without a vote. </w:t>
      </w:r>
    </w:p>
    <w:p w:rsidR="00656B51" w:rsidRDefault="00656B51" w:rsidP="00284945">
      <w:pPr>
        <w:pStyle w:val="BodyText"/>
        <w:ind w:left="360" w:hanging="720"/>
        <w:rPr>
          <w:rFonts w:ascii="Times New Roman" w:hAnsi="Times New Roman" w:cs="Times New Roman"/>
          <w:bCs/>
        </w:rPr>
      </w:pPr>
    </w:p>
    <w:p w:rsidR="009E2A8F" w:rsidRDefault="00656B51" w:rsidP="00284945">
      <w:pPr>
        <w:pStyle w:val="BodyText"/>
        <w:ind w:left="360" w:hanging="720"/>
        <w:rPr>
          <w:rFonts w:ascii="Times New Roman" w:hAnsi="Times New Roman" w:cs="Times New Roman"/>
          <w:bCs/>
        </w:rPr>
      </w:pPr>
      <w:r>
        <w:rPr>
          <w:rFonts w:ascii="Times New Roman" w:hAnsi="Times New Roman" w:cs="Times New Roman"/>
          <w:bCs/>
        </w:rPr>
        <w:tab/>
        <w:t>Dr. Wood entertained a motion for approval of the application of Mr. Nelson. Mr. Melton moved to accept Mr. Nelson’s application; Suzann Wray seconded the motion, which was approved without objection.  Mr. Nelson’s name will be forwarded to the Governing Board for approval. Dr. Wood entertained a mot</w:t>
      </w:r>
      <w:r w:rsidR="009E2A8F">
        <w:rPr>
          <w:rFonts w:ascii="Times New Roman" w:hAnsi="Times New Roman" w:cs="Times New Roman"/>
          <w:bCs/>
        </w:rPr>
        <w:t>ion for approval of</w:t>
      </w:r>
      <w:r>
        <w:rPr>
          <w:rFonts w:ascii="Times New Roman" w:hAnsi="Times New Roman" w:cs="Times New Roman"/>
          <w:bCs/>
        </w:rPr>
        <w:t xml:space="preserve"> the application for Ms. Rojas. Mr. Melton moved to accept Mr. Rojas application, which was seconded by Ms. Wray. </w:t>
      </w:r>
    </w:p>
    <w:p w:rsidR="009E2A8F" w:rsidRDefault="009E2A8F" w:rsidP="00284945">
      <w:pPr>
        <w:pStyle w:val="BodyText"/>
        <w:ind w:left="360" w:hanging="720"/>
        <w:rPr>
          <w:rFonts w:ascii="Times New Roman" w:hAnsi="Times New Roman" w:cs="Times New Roman"/>
          <w:bCs/>
        </w:rPr>
      </w:pPr>
    </w:p>
    <w:p w:rsidR="00D92476" w:rsidRDefault="00656B51" w:rsidP="009E2A8F">
      <w:pPr>
        <w:pStyle w:val="BodyText"/>
        <w:ind w:left="360"/>
        <w:rPr>
          <w:rFonts w:ascii="Times New Roman" w:hAnsi="Times New Roman" w:cs="Times New Roman"/>
          <w:bCs/>
        </w:rPr>
      </w:pPr>
      <w:r>
        <w:rPr>
          <w:rFonts w:ascii="Times New Roman" w:hAnsi="Times New Roman" w:cs="Times New Roman"/>
          <w:bCs/>
        </w:rPr>
        <w:t xml:space="preserve">Dr. Wood said that given the concerns that were mentioned earlier, </w:t>
      </w:r>
      <w:r w:rsidR="00E608CD">
        <w:rPr>
          <w:rFonts w:ascii="Times New Roman" w:hAnsi="Times New Roman" w:cs="Times New Roman"/>
          <w:bCs/>
        </w:rPr>
        <w:t>we can ask County Counsel</w:t>
      </w:r>
      <w:r w:rsidR="00D92476">
        <w:rPr>
          <w:rFonts w:ascii="Times New Roman" w:hAnsi="Times New Roman" w:cs="Times New Roman"/>
          <w:bCs/>
        </w:rPr>
        <w:t xml:space="preserve"> to double check that hospice is not the same as a lon</w:t>
      </w:r>
      <w:r w:rsidR="00E608CD">
        <w:rPr>
          <w:rFonts w:ascii="Times New Roman" w:hAnsi="Times New Roman" w:cs="Times New Roman"/>
          <w:bCs/>
        </w:rPr>
        <w:t xml:space="preserve">g-term care facility. Ms. Rojas’ </w:t>
      </w:r>
      <w:r w:rsidR="00D92476">
        <w:rPr>
          <w:rFonts w:ascii="Times New Roman" w:hAnsi="Times New Roman" w:cs="Times New Roman"/>
          <w:bCs/>
        </w:rPr>
        <w:t>name will also be for</w:t>
      </w:r>
      <w:r w:rsidR="00E608CD">
        <w:rPr>
          <w:rFonts w:ascii="Times New Roman" w:hAnsi="Times New Roman" w:cs="Times New Roman"/>
          <w:bCs/>
        </w:rPr>
        <w:t>warded to the Governing Board in</w:t>
      </w:r>
      <w:r w:rsidR="00D92476">
        <w:rPr>
          <w:rFonts w:ascii="Times New Roman" w:hAnsi="Times New Roman" w:cs="Times New Roman"/>
          <w:bCs/>
        </w:rPr>
        <w:t xml:space="preserve"> consideration of appointment.</w:t>
      </w:r>
      <w:r w:rsidR="00D91054">
        <w:rPr>
          <w:rFonts w:ascii="Times New Roman" w:hAnsi="Times New Roman" w:cs="Times New Roman"/>
          <w:bCs/>
        </w:rPr>
        <w:t xml:space="preserve"> </w:t>
      </w:r>
    </w:p>
    <w:p w:rsidR="00D91054" w:rsidRDefault="00D91054" w:rsidP="00284945">
      <w:pPr>
        <w:pStyle w:val="BodyText"/>
        <w:ind w:left="360" w:hanging="720"/>
        <w:rPr>
          <w:rFonts w:ascii="Times New Roman" w:hAnsi="Times New Roman" w:cs="Times New Roman"/>
          <w:bCs/>
        </w:rPr>
      </w:pPr>
    </w:p>
    <w:p w:rsidR="00D92476" w:rsidRDefault="00D92476" w:rsidP="00284945">
      <w:pPr>
        <w:pStyle w:val="BodyText"/>
        <w:ind w:left="360" w:hanging="720"/>
        <w:rPr>
          <w:rFonts w:ascii="Times New Roman" w:hAnsi="Times New Roman" w:cs="Times New Roman"/>
          <w:bCs/>
        </w:rPr>
      </w:pPr>
      <w:r>
        <w:rPr>
          <w:rFonts w:ascii="Times New Roman" w:hAnsi="Times New Roman" w:cs="Times New Roman"/>
          <w:bCs/>
        </w:rPr>
        <w:tab/>
        <w:t>It was noted</w:t>
      </w:r>
      <w:r w:rsidR="00A36FA9">
        <w:rPr>
          <w:rFonts w:ascii="Times New Roman" w:hAnsi="Times New Roman" w:cs="Times New Roman"/>
          <w:bCs/>
        </w:rPr>
        <w:t xml:space="preserve"> that these are both Governing </w:t>
      </w:r>
      <w:r w:rsidR="00E608CD">
        <w:rPr>
          <w:rFonts w:ascii="Times New Roman" w:hAnsi="Times New Roman" w:cs="Times New Roman"/>
          <w:bCs/>
        </w:rPr>
        <w:t>Board-</w:t>
      </w:r>
      <w:r>
        <w:rPr>
          <w:rFonts w:ascii="Times New Roman" w:hAnsi="Times New Roman" w:cs="Times New Roman"/>
          <w:bCs/>
        </w:rPr>
        <w:t>appointed seats, so they will be appointed at the next</w:t>
      </w:r>
      <w:r w:rsidR="00A36FA9">
        <w:rPr>
          <w:rFonts w:ascii="Times New Roman" w:hAnsi="Times New Roman" w:cs="Times New Roman"/>
          <w:bCs/>
        </w:rPr>
        <w:t xml:space="preserve"> Board meeting in</w:t>
      </w:r>
      <w:r w:rsidR="00E608CD">
        <w:rPr>
          <w:rFonts w:ascii="Times New Roman" w:hAnsi="Times New Roman" w:cs="Times New Roman"/>
          <w:bCs/>
        </w:rPr>
        <w:t xml:space="preserve"> January 2017; the </w:t>
      </w:r>
      <w:r w:rsidR="006B1618">
        <w:rPr>
          <w:rFonts w:ascii="Times New Roman" w:hAnsi="Times New Roman" w:cs="Times New Roman"/>
          <w:bCs/>
        </w:rPr>
        <w:t>appointment</w:t>
      </w:r>
      <w:r w:rsidR="00E608CD">
        <w:rPr>
          <w:rFonts w:ascii="Times New Roman" w:hAnsi="Times New Roman" w:cs="Times New Roman"/>
          <w:bCs/>
        </w:rPr>
        <w:t>s</w:t>
      </w:r>
      <w:r w:rsidR="006B1618">
        <w:rPr>
          <w:rFonts w:ascii="Times New Roman" w:hAnsi="Times New Roman" w:cs="Times New Roman"/>
          <w:bCs/>
        </w:rPr>
        <w:t xml:space="preserve"> will not be made by the </w:t>
      </w:r>
      <w:r w:rsidR="00E608CD">
        <w:rPr>
          <w:rFonts w:ascii="Times New Roman" w:hAnsi="Times New Roman" w:cs="Times New Roman"/>
          <w:bCs/>
        </w:rPr>
        <w:t>County Board of Supervisors.</w:t>
      </w:r>
    </w:p>
    <w:p w:rsidR="001B25C0" w:rsidRDefault="00A36FA9" w:rsidP="00284945">
      <w:pPr>
        <w:pStyle w:val="BodyText"/>
        <w:ind w:left="360" w:hanging="720"/>
        <w:rPr>
          <w:rFonts w:ascii="Times New Roman" w:hAnsi="Times New Roman" w:cs="Times New Roman"/>
          <w:bCs/>
        </w:rPr>
      </w:pPr>
      <w:r>
        <w:rPr>
          <w:rFonts w:ascii="Times New Roman" w:hAnsi="Times New Roman" w:cs="Times New Roman"/>
          <w:bCs/>
        </w:rPr>
        <w:tab/>
      </w:r>
    </w:p>
    <w:p w:rsidR="001E3DF5" w:rsidRDefault="001B25C0" w:rsidP="00284945">
      <w:pPr>
        <w:pStyle w:val="BodyText"/>
        <w:ind w:left="360" w:hanging="720"/>
        <w:rPr>
          <w:rFonts w:ascii="Times New Roman" w:hAnsi="Times New Roman" w:cs="Times New Roman"/>
          <w:bCs/>
        </w:rPr>
      </w:pPr>
      <w:r>
        <w:rPr>
          <w:rFonts w:ascii="Times New Roman" w:hAnsi="Times New Roman" w:cs="Times New Roman"/>
          <w:bCs/>
        </w:rPr>
        <w:t xml:space="preserve">8. </w:t>
      </w:r>
      <w:r>
        <w:rPr>
          <w:rFonts w:ascii="Times New Roman" w:hAnsi="Times New Roman" w:cs="Times New Roman"/>
          <w:bCs/>
        </w:rPr>
        <w:tab/>
      </w:r>
      <w:r w:rsidR="003977B6">
        <w:rPr>
          <w:rFonts w:ascii="Times New Roman" w:hAnsi="Times New Roman" w:cs="Times New Roman"/>
          <w:b/>
          <w:bCs/>
          <w:u w:val="single"/>
        </w:rPr>
        <w:t>CA Assoc. of Area Agencies on Aging (C4A)</w:t>
      </w:r>
      <w:r w:rsidR="000678F7">
        <w:rPr>
          <w:rFonts w:ascii="Times New Roman" w:hAnsi="Times New Roman" w:cs="Times New Roman"/>
          <w:bCs/>
        </w:rPr>
        <w:t xml:space="preserve"> </w:t>
      </w:r>
      <w:r w:rsidR="00A22787">
        <w:rPr>
          <w:rFonts w:ascii="Times New Roman" w:hAnsi="Times New Roman" w:cs="Times New Roman"/>
          <w:bCs/>
        </w:rPr>
        <w:t>–</w:t>
      </w:r>
      <w:r w:rsidR="000678F7">
        <w:rPr>
          <w:rFonts w:ascii="Times New Roman" w:hAnsi="Times New Roman" w:cs="Times New Roman"/>
          <w:bCs/>
        </w:rPr>
        <w:t xml:space="preserve"> </w:t>
      </w:r>
      <w:r w:rsidR="00D91054">
        <w:rPr>
          <w:rFonts w:ascii="Times New Roman" w:hAnsi="Times New Roman" w:cs="Times New Roman"/>
          <w:bCs/>
        </w:rPr>
        <w:t>The C4A 2016 Annual meet</w:t>
      </w:r>
      <w:r w:rsidR="004C48E1">
        <w:rPr>
          <w:rFonts w:ascii="Times New Roman" w:hAnsi="Times New Roman" w:cs="Times New Roman"/>
          <w:bCs/>
        </w:rPr>
        <w:t>ing and Allied Conference is taking place in Los Angeles November 15 – 17, 2016.  Council member</w:t>
      </w:r>
      <w:r w:rsidR="00537259">
        <w:rPr>
          <w:rFonts w:ascii="Times New Roman" w:hAnsi="Times New Roman" w:cs="Times New Roman"/>
          <w:bCs/>
        </w:rPr>
        <w:t>,</w:t>
      </w:r>
      <w:r w:rsidR="004C48E1">
        <w:rPr>
          <w:rFonts w:ascii="Times New Roman" w:hAnsi="Times New Roman" w:cs="Times New Roman"/>
          <w:bCs/>
        </w:rPr>
        <w:t xml:space="preserve"> Alicia Garcia</w:t>
      </w:r>
      <w:r w:rsidR="00537259">
        <w:rPr>
          <w:rFonts w:ascii="Times New Roman" w:hAnsi="Times New Roman" w:cs="Times New Roman"/>
          <w:bCs/>
        </w:rPr>
        <w:t>,</w:t>
      </w:r>
      <w:r w:rsidR="004C48E1">
        <w:rPr>
          <w:rFonts w:ascii="Times New Roman" w:hAnsi="Times New Roman" w:cs="Times New Roman"/>
          <w:bCs/>
        </w:rPr>
        <w:t xml:space="preserve"> will be attending on behalf of the K/T AAA Advisory Council and will report out information at a later date to the Council. </w:t>
      </w:r>
      <w:r w:rsidR="000D129B">
        <w:rPr>
          <w:rFonts w:ascii="Times New Roman" w:hAnsi="Times New Roman" w:cs="Times New Roman"/>
          <w:bCs/>
        </w:rPr>
        <w:t xml:space="preserve">It was noted that several K/T AAA staff are also attending. </w:t>
      </w:r>
    </w:p>
    <w:p w:rsidR="001E3DF5" w:rsidRDefault="001E3DF5" w:rsidP="00284945">
      <w:pPr>
        <w:pStyle w:val="BodyText"/>
        <w:ind w:left="360" w:hanging="720"/>
        <w:rPr>
          <w:rFonts w:ascii="Times New Roman" w:hAnsi="Times New Roman" w:cs="Times New Roman"/>
          <w:bCs/>
        </w:rPr>
      </w:pPr>
    </w:p>
    <w:p w:rsidR="00C83E19" w:rsidRDefault="001B25C0" w:rsidP="00284945">
      <w:pPr>
        <w:pStyle w:val="BodyText"/>
        <w:ind w:left="360" w:hanging="720"/>
        <w:rPr>
          <w:rFonts w:ascii="Times New Roman" w:hAnsi="Times New Roman" w:cs="Times New Roman"/>
          <w:bCs/>
        </w:rPr>
      </w:pPr>
      <w:r>
        <w:rPr>
          <w:rFonts w:ascii="Times New Roman" w:hAnsi="Times New Roman" w:cs="Times New Roman"/>
          <w:bCs/>
        </w:rPr>
        <w:t xml:space="preserve">9. </w:t>
      </w:r>
      <w:r>
        <w:rPr>
          <w:rFonts w:ascii="Times New Roman" w:hAnsi="Times New Roman" w:cs="Times New Roman"/>
          <w:bCs/>
        </w:rPr>
        <w:tab/>
      </w:r>
      <w:r w:rsidRPr="000678F7">
        <w:rPr>
          <w:rFonts w:ascii="Times New Roman" w:hAnsi="Times New Roman" w:cs="Times New Roman"/>
          <w:b/>
          <w:bCs/>
          <w:u w:val="single"/>
        </w:rPr>
        <w:t>California Senior Legislature (CLS)</w:t>
      </w:r>
      <w:r w:rsidR="000678F7">
        <w:rPr>
          <w:rFonts w:ascii="Times New Roman" w:hAnsi="Times New Roman" w:cs="Times New Roman"/>
          <w:bCs/>
        </w:rPr>
        <w:t xml:space="preserve"> </w:t>
      </w:r>
      <w:r w:rsidR="00977B08">
        <w:rPr>
          <w:rFonts w:ascii="Times New Roman" w:hAnsi="Times New Roman" w:cs="Times New Roman"/>
          <w:bCs/>
        </w:rPr>
        <w:t>–</w:t>
      </w:r>
      <w:r w:rsidR="000678F7">
        <w:rPr>
          <w:rFonts w:ascii="Times New Roman" w:hAnsi="Times New Roman" w:cs="Times New Roman"/>
          <w:bCs/>
        </w:rPr>
        <w:t xml:space="preserve"> </w:t>
      </w:r>
      <w:r w:rsidR="000D129B">
        <w:rPr>
          <w:rFonts w:ascii="Times New Roman" w:hAnsi="Times New Roman" w:cs="Times New Roman"/>
          <w:bCs/>
        </w:rPr>
        <w:t xml:space="preserve">Dr. Wood said it is important that the K/T AAA </w:t>
      </w:r>
      <w:r w:rsidR="00306040">
        <w:rPr>
          <w:rFonts w:ascii="Times New Roman" w:hAnsi="Times New Roman" w:cs="Times New Roman"/>
          <w:bCs/>
        </w:rPr>
        <w:t xml:space="preserve">(PSA 15) </w:t>
      </w:r>
      <w:r w:rsidR="000D129B">
        <w:rPr>
          <w:rFonts w:ascii="Times New Roman" w:hAnsi="Times New Roman" w:cs="Times New Roman"/>
          <w:bCs/>
        </w:rPr>
        <w:t xml:space="preserve">to be represented </w:t>
      </w:r>
      <w:r w:rsidR="00306040">
        <w:rPr>
          <w:rFonts w:ascii="Times New Roman" w:hAnsi="Times New Roman" w:cs="Times New Roman"/>
          <w:bCs/>
        </w:rPr>
        <w:t xml:space="preserve">at </w:t>
      </w:r>
      <w:r w:rsidR="000D129B">
        <w:rPr>
          <w:rFonts w:ascii="Times New Roman" w:hAnsi="Times New Roman" w:cs="Times New Roman"/>
          <w:bCs/>
        </w:rPr>
        <w:t>the various “aging” organization</w:t>
      </w:r>
      <w:r w:rsidR="00306040">
        <w:rPr>
          <w:rFonts w:ascii="Times New Roman" w:hAnsi="Times New Roman" w:cs="Times New Roman"/>
          <w:bCs/>
        </w:rPr>
        <w:t>s</w:t>
      </w:r>
      <w:r w:rsidR="000D129B">
        <w:rPr>
          <w:rFonts w:ascii="Times New Roman" w:hAnsi="Times New Roman" w:cs="Times New Roman"/>
          <w:bCs/>
        </w:rPr>
        <w:t xml:space="preserve"> such as the C4A and the CSL meetings.</w:t>
      </w:r>
      <w:r w:rsidR="00306040">
        <w:rPr>
          <w:rFonts w:ascii="Times New Roman" w:hAnsi="Times New Roman" w:cs="Times New Roman"/>
          <w:bCs/>
        </w:rPr>
        <w:t xml:space="preserve"> He said this participation is how to leverage concerns into actual community action.</w:t>
      </w:r>
    </w:p>
    <w:p w:rsidR="001B25C0" w:rsidRDefault="001B25C0" w:rsidP="003977B6">
      <w:pPr>
        <w:pStyle w:val="BodyText"/>
        <w:rPr>
          <w:rFonts w:ascii="Times New Roman" w:hAnsi="Times New Roman" w:cs="Times New Roman"/>
          <w:bCs/>
        </w:rPr>
      </w:pPr>
    </w:p>
    <w:p w:rsidR="001B25C0" w:rsidRPr="000678F7" w:rsidRDefault="001B25C0" w:rsidP="00284945">
      <w:pPr>
        <w:pStyle w:val="BodyText"/>
        <w:ind w:left="360" w:hanging="720"/>
        <w:rPr>
          <w:rFonts w:ascii="Times New Roman" w:hAnsi="Times New Roman" w:cs="Times New Roman"/>
          <w:bCs/>
        </w:rPr>
      </w:pPr>
      <w:r>
        <w:rPr>
          <w:rFonts w:ascii="Times New Roman" w:hAnsi="Times New Roman" w:cs="Times New Roman"/>
          <w:bCs/>
        </w:rPr>
        <w:t xml:space="preserve">10. </w:t>
      </w:r>
      <w:r>
        <w:rPr>
          <w:rFonts w:ascii="Times New Roman" w:hAnsi="Times New Roman" w:cs="Times New Roman"/>
          <w:bCs/>
        </w:rPr>
        <w:tab/>
      </w:r>
      <w:r w:rsidR="003977B6">
        <w:rPr>
          <w:rFonts w:ascii="Times New Roman" w:hAnsi="Times New Roman" w:cs="Times New Roman"/>
          <w:b/>
          <w:bCs/>
          <w:u w:val="single"/>
        </w:rPr>
        <w:t>Tule River India</w:t>
      </w:r>
      <w:r w:rsidR="00731FB2">
        <w:rPr>
          <w:rFonts w:ascii="Times New Roman" w:hAnsi="Times New Roman" w:cs="Times New Roman"/>
          <w:b/>
          <w:bCs/>
          <w:u w:val="single"/>
        </w:rPr>
        <w:t>n</w:t>
      </w:r>
      <w:r w:rsidR="003977B6">
        <w:rPr>
          <w:rFonts w:ascii="Times New Roman" w:hAnsi="Times New Roman" w:cs="Times New Roman"/>
          <w:b/>
          <w:bCs/>
          <w:u w:val="single"/>
        </w:rPr>
        <w:t xml:space="preserve"> Reservation Elder Council</w:t>
      </w:r>
      <w:r w:rsidR="00977B08" w:rsidRPr="003977B6">
        <w:rPr>
          <w:rFonts w:ascii="Times New Roman" w:hAnsi="Times New Roman" w:cs="Times New Roman"/>
          <w:b/>
          <w:bCs/>
        </w:rPr>
        <w:t xml:space="preserve"> </w:t>
      </w:r>
      <w:r w:rsidR="008E0633">
        <w:rPr>
          <w:rFonts w:ascii="Times New Roman" w:hAnsi="Times New Roman" w:cs="Times New Roman"/>
          <w:bCs/>
        </w:rPr>
        <w:t>–</w:t>
      </w:r>
      <w:r w:rsidR="00977B08">
        <w:rPr>
          <w:rFonts w:ascii="Times New Roman" w:hAnsi="Times New Roman" w:cs="Times New Roman"/>
          <w:bCs/>
        </w:rPr>
        <w:t xml:space="preserve"> </w:t>
      </w:r>
      <w:r w:rsidR="00730CDB">
        <w:rPr>
          <w:rFonts w:ascii="Times New Roman" w:hAnsi="Times New Roman" w:cs="Times New Roman"/>
          <w:bCs/>
        </w:rPr>
        <w:t xml:space="preserve">Dr. Wood </w:t>
      </w:r>
      <w:r w:rsidR="00731FB2">
        <w:rPr>
          <w:rFonts w:ascii="Times New Roman" w:hAnsi="Times New Roman" w:cs="Times New Roman"/>
          <w:bCs/>
        </w:rPr>
        <w:t>reported that the Tule River Reservation is represented on the Tulare County Mental Health Board. In conjunction with that affiliation</w:t>
      </w:r>
      <w:r w:rsidR="00537259">
        <w:rPr>
          <w:rFonts w:ascii="Times New Roman" w:hAnsi="Times New Roman" w:cs="Times New Roman"/>
          <w:bCs/>
        </w:rPr>
        <w:t>,</w:t>
      </w:r>
      <w:r w:rsidR="00731FB2">
        <w:rPr>
          <w:rFonts w:ascii="Times New Roman" w:hAnsi="Times New Roman" w:cs="Times New Roman"/>
          <w:bCs/>
        </w:rPr>
        <w:t xml:space="preserve"> the Board did a site visit recently on the reservation. At that time</w:t>
      </w:r>
      <w:r w:rsidR="00537259">
        <w:rPr>
          <w:rFonts w:ascii="Times New Roman" w:hAnsi="Times New Roman" w:cs="Times New Roman"/>
          <w:bCs/>
        </w:rPr>
        <w:t>,</w:t>
      </w:r>
      <w:r w:rsidR="00731FB2">
        <w:rPr>
          <w:rFonts w:ascii="Times New Roman" w:hAnsi="Times New Roman" w:cs="Times New Roman"/>
          <w:bCs/>
        </w:rPr>
        <w:t xml:space="preserve"> there were also discussion</w:t>
      </w:r>
      <w:r w:rsidR="00537259">
        <w:rPr>
          <w:rFonts w:ascii="Times New Roman" w:hAnsi="Times New Roman" w:cs="Times New Roman"/>
          <w:bCs/>
        </w:rPr>
        <w:t>s</w:t>
      </w:r>
      <w:r w:rsidR="00731FB2">
        <w:rPr>
          <w:rFonts w:ascii="Times New Roman" w:hAnsi="Times New Roman" w:cs="Times New Roman"/>
          <w:bCs/>
        </w:rPr>
        <w:t xml:space="preserve"> about interest in their senior citizen population and aging in the Native American community, including their Elder Council, which has a long and historic tradition of inclusiveness and respect for elders. He noted that he sent a message to the </w:t>
      </w:r>
      <w:r w:rsidR="00DB2783">
        <w:rPr>
          <w:rFonts w:ascii="Times New Roman" w:hAnsi="Times New Roman" w:cs="Times New Roman"/>
          <w:bCs/>
        </w:rPr>
        <w:t>Chair representative of that Elder Council asking to meet with their group. This is a first step of an unfolding process, with the idea to become broadly inclusive including t</w:t>
      </w:r>
      <w:r w:rsidR="00537259">
        <w:rPr>
          <w:rFonts w:ascii="Times New Roman" w:hAnsi="Times New Roman" w:cs="Times New Roman"/>
          <w:bCs/>
        </w:rPr>
        <w:t>he Native American population of</w:t>
      </w:r>
      <w:r w:rsidR="00DB2783">
        <w:rPr>
          <w:rFonts w:ascii="Times New Roman" w:hAnsi="Times New Roman" w:cs="Times New Roman"/>
          <w:bCs/>
        </w:rPr>
        <w:t xml:space="preserve"> the County. </w:t>
      </w:r>
    </w:p>
    <w:p w:rsidR="00E661E3" w:rsidRDefault="00E661E3" w:rsidP="00284945">
      <w:pPr>
        <w:pStyle w:val="BodyText"/>
        <w:ind w:left="360" w:hanging="720"/>
        <w:rPr>
          <w:rFonts w:ascii="Times New Roman" w:hAnsi="Times New Roman" w:cs="Times New Roman"/>
          <w:bCs/>
        </w:rPr>
      </w:pPr>
    </w:p>
    <w:p w:rsidR="003C1993" w:rsidRDefault="001B25C0" w:rsidP="00284945">
      <w:pPr>
        <w:pStyle w:val="BodyText"/>
        <w:ind w:left="360" w:hanging="720"/>
        <w:rPr>
          <w:rFonts w:ascii="Times New Roman" w:hAnsi="Times New Roman" w:cs="Times New Roman"/>
          <w:bCs/>
        </w:rPr>
      </w:pPr>
      <w:r>
        <w:rPr>
          <w:rFonts w:ascii="Times New Roman" w:hAnsi="Times New Roman" w:cs="Times New Roman"/>
          <w:bCs/>
        </w:rPr>
        <w:t>11.</w:t>
      </w:r>
      <w:r>
        <w:rPr>
          <w:rFonts w:ascii="Times New Roman" w:hAnsi="Times New Roman" w:cs="Times New Roman"/>
          <w:bCs/>
        </w:rPr>
        <w:tab/>
      </w:r>
      <w:r w:rsidR="003977B6">
        <w:rPr>
          <w:rFonts w:ascii="Times New Roman" w:hAnsi="Times New Roman" w:cs="Times New Roman"/>
          <w:b/>
          <w:bCs/>
          <w:u w:val="single"/>
        </w:rPr>
        <w:t>Additional Organizational Affiliations</w:t>
      </w:r>
      <w:r w:rsidR="00977B08">
        <w:rPr>
          <w:rFonts w:ascii="Times New Roman" w:hAnsi="Times New Roman" w:cs="Times New Roman"/>
          <w:bCs/>
        </w:rPr>
        <w:t xml:space="preserve"> </w:t>
      </w:r>
      <w:r w:rsidR="009D4A21">
        <w:rPr>
          <w:rFonts w:ascii="Times New Roman" w:hAnsi="Times New Roman" w:cs="Times New Roman"/>
          <w:bCs/>
        </w:rPr>
        <w:t>–</w:t>
      </w:r>
      <w:r w:rsidR="00977B08" w:rsidRPr="008E0633">
        <w:rPr>
          <w:rFonts w:ascii="Times New Roman" w:hAnsi="Times New Roman" w:cs="Times New Roman"/>
          <w:b/>
          <w:bCs/>
        </w:rPr>
        <w:t xml:space="preserve"> </w:t>
      </w:r>
      <w:r w:rsidR="00DB2783" w:rsidRPr="00DB2783">
        <w:rPr>
          <w:rFonts w:ascii="Times New Roman" w:hAnsi="Times New Roman" w:cs="Times New Roman"/>
          <w:bCs/>
        </w:rPr>
        <w:t>Dr. Wood mentioned the organization</w:t>
      </w:r>
      <w:r w:rsidR="00DB2783">
        <w:rPr>
          <w:rFonts w:ascii="Times New Roman" w:hAnsi="Times New Roman" w:cs="Times New Roman"/>
          <w:b/>
          <w:bCs/>
        </w:rPr>
        <w:t xml:space="preserve"> </w:t>
      </w:r>
      <w:r w:rsidR="00DB2783">
        <w:rPr>
          <w:rFonts w:ascii="Times New Roman" w:hAnsi="Times New Roman" w:cs="Times New Roman"/>
          <w:bCs/>
        </w:rPr>
        <w:t xml:space="preserve">TACC - Triple-A Council of California. He encouraged Council members to look at the information </w:t>
      </w:r>
      <w:r w:rsidR="00537259">
        <w:rPr>
          <w:rFonts w:ascii="Times New Roman" w:hAnsi="Times New Roman" w:cs="Times New Roman"/>
          <w:bCs/>
        </w:rPr>
        <w:t xml:space="preserve">on’-line </w:t>
      </w:r>
      <w:r w:rsidR="00DB2783">
        <w:rPr>
          <w:rFonts w:ascii="Times New Roman" w:hAnsi="Times New Roman" w:cs="Times New Roman"/>
          <w:bCs/>
        </w:rPr>
        <w:t>and decide if it is something that would interest them individually to become involved in</w:t>
      </w:r>
      <w:r w:rsidR="00041A23">
        <w:rPr>
          <w:rFonts w:ascii="Times New Roman" w:hAnsi="Times New Roman" w:cs="Times New Roman"/>
          <w:bCs/>
        </w:rPr>
        <w:t xml:space="preserve"> </w:t>
      </w:r>
      <w:r w:rsidR="00537259">
        <w:rPr>
          <w:rFonts w:ascii="Times New Roman" w:hAnsi="Times New Roman" w:cs="Times New Roman"/>
          <w:bCs/>
        </w:rPr>
        <w:t xml:space="preserve">possibly </w:t>
      </w:r>
      <w:proofErr w:type="gramStart"/>
      <w:r w:rsidR="00041A23">
        <w:rPr>
          <w:rFonts w:ascii="Times New Roman" w:hAnsi="Times New Roman" w:cs="Times New Roman"/>
          <w:bCs/>
        </w:rPr>
        <w:t>be</w:t>
      </w:r>
      <w:proofErr w:type="gramEnd"/>
      <w:r w:rsidR="00041A23">
        <w:rPr>
          <w:rFonts w:ascii="Times New Roman" w:hAnsi="Times New Roman" w:cs="Times New Roman"/>
          <w:bCs/>
        </w:rPr>
        <w:t xml:space="preserve"> the K/T AAA representative to that organization. T</w:t>
      </w:r>
      <w:r w:rsidR="00DB2783">
        <w:rPr>
          <w:rFonts w:ascii="Times New Roman" w:hAnsi="Times New Roman" w:cs="Times New Roman"/>
          <w:bCs/>
        </w:rPr>
        <w:t xml:space="preserve">he upcoming meetings are December 6-7, 2016 in Sacramento. </w:t>
      </w:r>
    </w:p>
    <w:p w:rsidR="00977B08" w:rsidRPr="000678F7" w:rsidRDefault="00977B08" w:rsidP="00284945">
      <w:pPr>
        <w:pStyle w:val="BodyText"/>
        <w:ind w:left="360" w:hanging="720"/>
        <w:rPr>
          <w:rFonts w:ascii="Times New Roman" w:hAnsi="Times New Roman" w:cs="Times New Roman"/>
          <w:b/>
          <w:bCs/>
          <w:u w:val="single"/>
        </w:rPr>
      </w:pPr>
    </w:p>
    <w:p w:rsidR="001B25C0" w:rsidRDefault="001B25C0" w:rsidP="00284945">
      <w:pPr>
        <w:pStyle w:val="BodyText"/>
        <w:ind w:left="360" w:hanging="720"/>
        <w:rPr>
          <w:rFonts w:ascii="Times New Roman" w:hAnsi="Times New Roman" w:cs="Times New Roman"/>
          <w:bCs/>
        </w:rPr>
      </w:pPr>
      <w:r>
        <w:rPr>
          <w:rFonts w:ascii="Times New Roman" w:hAnsi="Times New Roman" w:cs="Times New Roman"/>
          <w:bCs/>
        </w:rPr>
        <w:t xml:space="preserve">12. </w:t>
      </w:r>
      <w:r>
        <w:rPr>
          <w:rFonts w:ascii="Times New Roman" w:hAnsi="Times New Roman" w:cs="Times New Roman"/>
          <w:bCs/>
        </w:rPr>
        <w:tab/>
      </w:r>
      <w:r w:rsidR="003977B6">
        <w:rPr>
          <w:rFonts w:ascii="Times New Roman" w:hAnsi="Times New Roman" w:cs="Times New Roman"/>
          <w:b/>
          <w:bCs/>
          <w:u w:val="single"/>
        </w:rPr>
        <w:t>Staff Reports</w:t>
      </w:r>
      <w:r w:rsidR="000678F7">
        <w:rPr>
          <w:rFonts w:ascii="Times New Roman" w:hAnsi="Times New Roman" w:cs="Times New Roman"/>
          <w:bCs/>
        </w:rPr>
        <w:t xml:space="preserve"> </w:t>
      </w:r>
      <w:r w:rsidR="008E0633">
        <w:rPr>
          <w:rFonts w:ascii="Times New Roman" w:hAnsi="Times New Roman" w:cs="Times New Roman"/>
          <w:bCs/>
        </w:rPr>
        <w:t>–</w:t>
      </w:r>
      <w:r w:rsidR="000678F7">
        <w:rPr>
          <w:rFonts w:ascii="Times New Roman" w:hAnsi="Times New Roman" w:cs="Times New Roman"/>
          <w:bCs/>
        </w:rPr>
        <w:t xml:space="preserve"> </w:t>
      </w:r>
      <w:r w:rsidR="00041A23">
        <w:rPr>
          <w:rFonts w:ascii="Times New Roman" w:hAnsi="Times New Roman" w:cs="Times New Roman"/>
          <w:bCs/>
        </w:rPr>
        <w:t xml:space="preserve">Christine Tidwell said that the December Council meeting usually meets at a local restaurant.  A date has not been set for that, but notification will be sent out to determine the best date for everyone to attend. Dr. Wood also said that he expressed his personal preference to not receive any recognition gift items (such as coffee mugs, small </w:t>
      </w:r>
      <w:r w:rsidR="00041A23">
        <w:rPr>
          <w:rFonts w:ascii="Times New Roman" w:hAnsi="Times New Roman" w:cs="Times New Roman"/>
          <w:bCs/>
        </w:rPr>
        <w:lastRenderedPageBreak/>
        <w:t>presents, party favors, etc.), but that he would leave that decision to the Council. He also said that this year he is requesting that former Council members are also invited to the event as a way to honor their contri</w:t>
      </w:r>
      <w:r w:rsidR="00537259">
        <w:rPr>
          <w:rFonts w:ascii="Times New Roman" w:hAnsi="Times New Roman" w:cs="Times New Roman"/>
          <w:bCs/>
        </w:rPr>
        <w:t>butions.</w:t>
      </w:r>
    </w:p>
    <w:p w:rsidR="000678F7" w:rsidRDefault="000678F7" w:rsidP="00284945">
      <w:pPr>
        <w:pStyle w:val="BodyText"/>
        <w:ind w:left="360" w:hanging="720"/>
        <w:rPr>
          <w:rFonts w:ascii="Times New Roman" w:hAnsi="Times New Roman" w:cs="Times New Roman"/>
          <w:bCs/>
        </w:rPr>
      </w:pPr>
    </w:p>
    <w:p w:rsidR="000678F7" w:rsidRDefault="000678F7" w:rsidP="00284945">
      <w:pPr>
        <w:pStyle w:val="BodyText"/>
        <w:ind w:left="360" w:hanging="720"/>
        <w:rPr>
          <w:rFonts w:ascii="Times New Roman" w:hAnsi="Times New Roman" w:cs="Times New Roman"/>
          <w:bCs/>
        </w:rPr>
      </w:pPr>
      <w:r>
        <w:rPr>
          <w:rFonts w:ascii="Times New Roman" w:hAnsi="Times New Roman" w:cs="Times New Roman"/>
          <w:bCs/>
        </w:rPr>
        <w:t xml:space="preserve">13. </w:t>
      </w:r>
      <w:r>
        <w:rPr>
          <w:rFonts w:ascii="Times New Roman" w:hAnsi="Times New Roman" w:cs="Times New Roman"/>
          <w:bCs/>
        </w:rPr>
        <w:tab/>
      </w:r>
      <w:r w:rsidR="003977B6">
        <w:rPr>
          <w:rFonts w:ascii="Times New Roman" w:hAnsi="Times New Roman" w:cs="Times New Roman"/>
          <w:b/>
          <w:bCs/>
          <w:u w:val="single"/>
        </w:rPr>
        <w:t>Additional Member Comments</w:t>
      </w:r>
      <w:r>
        <w:rPr>
          <w:rFonts w:ascii="Times New Roman" w:hAnsi="Times New Roman" w:cs="Times New Roman"/>
          <w:bCs/>
        </w:rPr>
        <w:t xml:space="preserve"> </w:t>
      </w:r>
      <w:r w:rsidR="003C1993">
        <w:rPr>
          <w:rFonts w:ascii="Times New Roman" w:hAnsi="Times New Roman" w:cs="Times New Roman"/>
          <w:bCs/>
        </w:rPr>
        <w:t>–</w:t>
      </w:r>
      <w:r w:rsidR="006463C8">
        <w:rPr>
          <w:rFonts w:ascii="Times New Roman" w:hAnsi="Times New Roman" w:cs="Times New Roman"/>
          <w:bCs/>
        </w:rPr>
        <w:t xml:space="preserve"> Dr. Wood commented that the Council looks to be on the threshold of a fully staffed Advisory Council – which is step one in the long term plan. Step two being the Council becomes fully credited in terms of its Ethics training.  Step three will be the completion of a reference binder for each Council member, which will contain important Council documents such as the Bylaws and related documents to the operation of the Council, as well as a place to keep the meeting minutes, etc. He said, ideally,</w:t>
      </w:r>
      <w:r w:rsidR="00537259">
        <w:rPr>
          <w:rFonts w:ascii="Times New Roman" w:hAnsi="Times New Roman" w:cs="Times New Roman"/>
          <w:bCs/>
        </w:rPr>
        <w:t xml:space="preserve"> in January,  with the new year, </w:t>
      </w:r>
      <w:r w:rsidR="006463C8">
        <w:rPr>
          <w:rFonts w:ascii="Times New Roman" w:hAnsi="Times New Roman" w:cs="Times New Roman"/>
          <w:bCs/>
        </w:rPr>
        <w:t xml:space="preserve">the Council will hold a retreat, figure out how to move forward and what focus to take,  what the council’s resources are in terms of political connections, and how to move forward as representatives of the community. </w:t>
      </w:r>
      <w:bookmarkStart w:id="0" w:name="_GoBack"/>
      <w:bookmarkEnd w:id="0"/>
    </w:p>
    <w:p w:rsidR="000678F7" w:rsidRDefault="000678F7" w:rsidP="00284945">
      <w:pPr>
        <w:pStyle w:val="BodyText"/>
        <w:ind w:left="360" w:hanging="720"/>
        <w:rPr>
          <w:rFonts w:ascii="Times New Roman" w:hAnsi="Times New Roman" w:cs="Times New Roman"/>
          <w:bCs/>
        </w:rPr>
      </w:pPr>
    </w:p>
    <w:p w:rsidR="000678F7" w:rsidRDefault="000678F7" w:rsidP="003977B6">
      <w:pPr>
        <w:pStyle w:val="BodyText"/>
        <w:ind w:left="360" w:hanging="720"/>
        <w:rPr>
          <w:rFonts w:ascii="Times New Roman" w:hAnsi="Times New Roman" w:cs="Times New Roman"/>
          <w:bCs/>
        </w:rPr>
      </w:pPr>
      <w:r>
        <w:rPr>
          <w:rFonts w:ascii="Times New Roman" w:hAnsi="Times New Roman" w:cs="Times New Roman"/>
          <w:bCs/>
        </w:rPr>
        <w:t xml:space="preserve">14. </w:t>
      </w:r>
      <w:r>
        <w:rPr>
          <w:rFonts w:ascii="Times New Roman" w:hAnsi="Times New Roman" w:cs="Times New Roman"/>
          <w:bCs/>
        </w:rPr>
        <w:tab/>
      </w:r>
      <w:r w:rsidR="003977B6" w:rsidRPr="003977B6">
        <w:rPr>
          <w:rFonts w:ascii="Times New Roman" w:hAnsi="Times New Roman" w:cs="Times New Roman"/>
          <w:b/>
          <w:bCs/>
          <w:u w:val="single"/>
        </w:rPr>
        <w:t>Adjourn</w:t>
      </w:r>
      <w:r w:rsidR="00ED6264" w:rsidRPr="003977B6">
        <w:rPr>
          <w:rFonts w:ascii="Times New Roman" w:hAnsi="Times New Roman" w:cs="Times New Roman"/>
          <w:b/>
          <w:bCs/>
        </w:rPr>
        <w:t xml:space="preserve"> </w:t>
      </w:r>
      <w:r w:rsidR="003977B6" w:rsidRPr="003977B6">
        <w:rPr>
          <w:rFonts w:ascii="Times New Roman" w:hAnsi="Times New Roman" w:cs="Times New Roman"/>
          <w:b/>
          <w:bCs/>
        </w:rPr>
        <w:t>–</w:t>
      </w:r>
      <w:r w:rsidR="003977B6">
        <w:rPr>
          <w:rFonts w:ascii="Times New Roman" w:hAnsi="Times New Roman" w:cs="Times New Roman"/>
          <w:b/>
          <w:bCs/>
        </w:rPr>
        <w:t xml:space="preserve"> </w:t>
      </w:r>
      <w:r w:rsidR="00A66008">
        <w:rPr>
          <w:rFonts w:ascii="Times New Roman" w:hAnsi="Times New Roman" w:cs="Times New Roman"/>
          <w:bCs/>
        </w:rPr>
        <w:t>Meeting ended 11:09</w:t>
      </w:r>
      <w:r w:rsidR="003977B6" w:rsidRPr="006463C8">
        <w:rPr>
          <w:rFonts w:ascii="Times New Roman" w:hAnsi="Times New Roman" w:cs="Times New Roman"/>
          <w:bCs/>
        </w:rPr>
        <w:t xml:space="preserve"> a.m.</w:t>
      </w:r>
    </w:p>
    <w:p w:rsidR="000B0A6C" w:rsidRPr="00284945" w:rsidRDefault="000B0A6C" w:rsidP="00284945">
      <w:pPr>
        <w:pStyle w:val="BodyText"/>
        <w:ind w:left="360" w:hanging="720"/>
        <w:rPr>
          <w:rFonts w:ascii="Times New Roman" w:hAnsi="Times New Roman" w:cs="Times New Roman"/>
          <w:bCs/>
        </w:rPr>
      </w:pPr>
    </w:p>
    <w:p w:rsidR="00B731C8" w:rsidRPr="00B731C8" w:rsidRDefault="00B731C8" w:rsidP="00944B13">
      <w:pPr>
        <w:pStyle w:val="BodyText"/>
        <w:ind w:left="360" w:hanging="720"/>
        <w:rPr>
          <w:rFonts w:ascii="Times New Roman" w:hAnsi="Times New Roman" w:cs="Times New Roman"/>
          <w:b/>
          <w:bCs/>
        </w:rPr>
      </w:pPr>
    </w:p>
    <w:p w:rsidR="0064328C" w:rsidRDefault="0064328C"/>
    <w:sectPr w:rsidR="0064328C" w:rsidSect="00EB555D">
      <w:type w:val="continuous"/>
      <w:pgSz w:w="12240" w:h="15840"/>
      <w:pgMar w:top="864" w:right="1440" w:bottom="864"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A8F" w:rsidRDefault="009E2A8F">
      <w:r>
        <w:separator/>
      </w:r>
    </w:p>
  </w:endnote>
  <w:endnote w:type="continuationSeparator" w:id="0">
    <w:p w:rsidR="009E2A8F" w:rsidRDefault="009E2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A8F" w:rsidRDefault="009E2A8F">
    <w:pPr>
      <w:pStyle w:val="Footer"/>
      <w:rPr>
        <w:b/>
        <w:bCs/>
        <w:color w:val="0000FF"/>
        <w:sz w:val="18"/>
        <w:szCs w:val="18"/>
      </w:rPr>
    </w:pPr>
    <w:r>
      <w:rPr>
        <w:b/>
        <w:bCs/>
        <w:sz w:val="18"/>
        <w:szCs w:val="18"/>
      </w:rPr>
      <w:tab/>
    </w:r>
    <w:r>
      <w:rPr>
        <w:b/>
        <w:bCs/>
        <w:color w:val="0000FF"/>
        <w:sz w:val="18"/>
        <w:szCs w:val="18"/>
      </w:rPr>
      <w:t xml:space="preserve">The </w:t>
    </w:r>
    <w:proofErr w:type="spellStart"/>
    <w:r>
      <w:rPr>
        <w:b/>
        <w:bCs/>
        <w:color w:val="0000FF"/>
        <w:sz w:val="18"/>
        <w:szCs w:val="18"/>
      </w:rPr>
      <w:t>disclosable</w:t>
    </w:r>
    <w:proofErr w:type="spellEnd"/>
    <w:r>
      <w:rPr>
        <w:b/>
        <w:bCs/>
        <w:color w:val="0000FF"/>
        <w:sz w:val="18"/>
        <w:szCs w:val="18"/>
      </w:rPr>
      <w:t xml:space="preserve"> public records related to this agenda are available for public inspection at the reception area of the Tulare County, Human Services Government Plaza building</w:t>
    </w:r>
    <w:proofErr w:type="gramStart"/>
    <w:r>
      <w:rPr>
        <w:b/>
        <w:bCs/>
        <w:color w:val="0000FF"/>
        <w:sz w:val="18"/>
        <w:szCs w:val="18"/>
      </w:rPr>
      <w:t>,  5957</w:t>
    </w:r>
    <w:proofErr w:type="gramEnd"/>
    <w:r>
      <w:rPr>
        <w:b/>
        <w:bCs/>
        <w:color w:val="0000FF"/>
        <w:sz w:val="18"/>
        <w:szCs w:val="18"/>
      </w:rPr>
      <w:t xml:space="preserve"> S. Mooney Blvd., Visalia, CA 93277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A8F" w:rsidRDefault="009E2A8F">
      <w:r>
        <w:separator/>
      </w:r>
    </w:p>
  </w:footnote>
  <w:footnote w:type="continuationSeparator" w:id="0">
    <w:p w:rsidR="009E2A8F" w:rsidRDefault="009E2A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526F88"/>
    <w:multiLevelType w:val="hybridMultilevel"/>
    <w:tmpl w:val="C620693C"/>
    <w:lvl w:ilvl="0" w:tplc="04090001">
      <w:start w:val="1"/>
      <w:numFmt w:val="decimal"/>
      <w:lvlText w:val="%1."/>
      <w:lvlJc w:val="left"/>
      <w:pPr>
        <w:ind w:left="360" w:hanging="720"/>
      </w:pPr>
      <w:rPr>
        <w:rFonts w:ascii="Arial" w:hAnsi="Arial" w:cs="Arial" w:hint="default"/>
        <w:b/>
        <w:color w:val="auto"/>
        <w:sz w:val="24"/>
        <w:szCs w:val="24"/>
      </w:rPr>
    </w:lvl>
    <w:lvl w:ilvl="1" w:tplc="04090003" w:tentative="1">
      <w:start w:val="1"/>
      <w:numFmt w:val="lowerLetter"/>
      <w:lvlText w:val="%2."/>
      <w:lvlJc w:val="left"/>
      <w:pPr>
        <w:ind w:left="720" w:hanging="360"/>
      </w:pPr>
    </w:lvl>
    <w:lvl w:ilvl="2" w:tplc="04090005" w:tentative="1">
      <w:start w:val="1"/>
      <w:numFmt w:val="lowerRoman"/>
      <w:lvlText w:val="%3."/>
      <w:lvlJc w:val="right"/>
      <w:pPr>
        <w:ind w:left="1440" w:hanging="180"/>
      </w:pPr>
    </w:lvl>
    <w:lvl w:ilvl="3" w:tplc="04090001" w:tentative="1">
      <w:start w:val="1"/>
      <w:numFmt w:val="decimal"/>
      <w:lvlText w:val="%4."/>
      <w:lvlJc w:val="left"/>
      <w:pPr>
        <w:ind w:left="2160" w:hanging="360"/>
      </w:pPr>
    </w:lvl>
    <w:lvl w:ilvl="4" w:tplc="04090003" w:tentative="1">
      <w:start w:val="1"/>
      <w:numFmt w:val="lowerLetter"/>
      <w:lvlText w:val="%5."/>
      <w:lvlJc w:val="left"/>
      <w:pPr>
        <w:ind w:left="2880" w:hanging="360"/>
      </w:pPr>
    </w:lvl>
    <w:lvl w:ilvl="5" w:tplc="04090005" w:tentative="1">
      <w:start w:val="1"/>
      <w:numFmt w:val="lowerRoman"/>
      <w:lvlText w:val="%6."/>
      <w:lvlJc w:val="right"/>
      <w:pPr>
        <w:ind w:left="3600" w:hanging="180"/>
      </w:pPr>
    </w:lvl>
    <w:lvl w:ilvl="6" w:tplc="04090001" w:tentative="1">
      <w:start w:val="1"/>
      <w:numFmt w:val="decimal"/>
      <w:lvlText w:val="%7."/>
      <w:lvlJc w:val="left"/>
      <w:pPr>
        <w:ind w:left="4320" w:hanging="360"/>
      </w:pPr>
    </w:lvl>
    <w:lvl w:ilvl="7" w:tplc="04090003" w:tentative="1">
      <w:start w:val="1"/>
      <w:numFmt w:val="lowerLetter"/>
      <w:lvlText w:val="%8."/>
      <w:lvlJc w:val="left"/>
      <w:pPr>
        <w:ind w:left="5040" w:hanging="360"/>
      </w:pPr>
    </w:lvl>
    <w:lvl w:ilvl="8" w:tplc="04090005" w:tentative="1">
      <w:start w:val="1"/>
      <w:numFmt w:val="lowerRoman"/>
      <w:lvlText w:val="%9."/>
      <w:lvlJc w:val="right"/>
      <w:pPr>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B13"/>
    <w:rsid w:val="00002E62"/>
    <w:rsid w:val="00041A23"/>
    <w:rsid w:val="00043F64"/>
    <w:rsid w:val="000478FB"/>
    <w:rsid w:val="000678F7"/>
    <w:rsid w:val="000B0A6C"/>
    <w:rsid w:val="000C3315"/>
    <w:rsid w:val="000C4582"/>
    <w:rsid w:val="000D129B"/>
    <w:rsid w:val="00101920"/>
    <w:rsid w:val="0011374A"/>
    <w:rsid w:val="00184D5F"/>
    <w:rsid w:val="001B25C0"/>
    <w:rsid w:val="001E3DF5"/>
    <w:rsid w:val="00203B4E"/>
    <w:rsid w:val="002303BB"/>
    <w:rsid w:val="0027374D"/>
    <w:rsid w:val="00276DE6"/>
    <w:rsid w:val="00284945"/>
    <w:rsid w:val="002F50A1"/>
    <w:rsid w:val="00306040"/>
    <w:rsid w:val="00331726"/>
    <w:rsid w:val="00380AE5"/>
    <w:rsid w:val="0039109D"/>
    <w:rsid w:val="003977B6"/>
    <w:rsid w:val="003C1993"/>
    <w:rsid w:val="003F76F8"/>
    <w:rsid w:val="00401700"/>
    <w:rsid w:val="00456D3D"/>
    <w:rsid w:val="004B28AC"/>
    <w:rsid w:val="004C48E1"/>
    <w:rsid w:val="00537259"/>
    <w:rsid w:val="0059003B"/>
    <w:rsid w:val="005F37D7"/>
    <w:rsid w:val="0064328C"/>
    <w:rsid w:val="006463C8"/>
    <w:rsid w:val="00647DA5"/>
    <w:rsid w:val="006554E3"/>
    <w:rsid w:val="00656B51"/>
    <w:rsid w:val="00682994"/>
    <w:rsid w:val="006A17E2"/>
    <w:rsid w:val="006B1618"/>
    <w:rsid w:val="006C0E1E"/>
    <w:rsid w:val="006C3F54"/>
    <w:rsid w:val="006E2047"/>
    <w:rsid w:val="00714C27"/>
    <w:rsid w:val="00720D3A"/>
    <w:rsid w:val="00730CDB"/>
    <w:rsid w:val="00731FB2"/>
    <w:rsid w:val="007B6549"/>
    <w:rsid w:val="007D7D9B"/>
    <w:rsid w:val="00832E5E"/>
    <w:rsid w:val="008A1142"/>
    <w:rsid w:val="008E0633"/>
    <w:rsid w:val="00915FDE"/>
    <w:rsid w:val="00936C2A"/>
    <w:rsid w:val="00944B13"/>
    <w:rsid w:val="00977B08"/>
    <w:rsid w:val="00986772"/>
    <w:rsid w:val="009D4A21"/>
    <w:rsid w:val="009E2A8F"/>
    <w:rsid w:val="009F7115"/>
    <w:rsid w:val="00A22787"/>
    <w:rsid w:val="00A36FA9"/>
    <w:rsid w:val="00A53EFB"/>
    <w:rsid w:val="00A65713"/>
    <w:rsid w:val="00A66008"/>
    <w:rsid w:val="00A71A69"/>
    <w:rsid w:val="00AB0A29"/>
    <w:rsid w:val="00AD3960"/>
    <w:rsid w:val="00AE5BBB"/>
    <w:rsid w:val="00AF3FAC"/>
    <w:rsid w:val="00B00690"/>
    <w:rsid w:val="00B11193"/>
    <w:rsid w:val="00B53169"/>
    <w:rsid w:val="00B54531"/>
    <w:rsid w:val="00B731C8"/>
    <w:rsid w:val="00B81061"/>
    <w:rsid w:val="00BA1A5C"/>
    <w:rsid w:val="00BB60FD"/>
    <w:rsid w:val="00C12767"/>
    <w:rsid w:val="00C5350C"/>
    <w:rsid w:val="00C83E19"/>
    <w:rsid w:val="00CB75E4"/>
    <w:rsid w:val="00D25EDB"/>
    <w:rsid w:val="00D3204A"/>
    <w:rsid w:val="00D3585D"/>
    <w:rsid w:val="00D91054"/>
    <w:rsid w:val="00D92476"/>
    <w:rsid w:val="00DA4F87"/>
    <w:rsid w:val="00DB2783"/>
    <w:rsid w:val="00DD723C"/>
    <w:rsid w:val="00E00A37"/>
    <w:rsid w:val="00E608CD"/>
    <w:rsid w:val="00E661E3"/>
    <w:rsid w:val="00EA3F7E"/>
    <w:rsid w:val="00EB555D"/>
    <w:rsid w:val="00EB6A4F"/>
    <w:rsid w:val="00EC12AF"/>
    <w:rsid w:val="00ED6264"/>
    <w:rsid w:val="00F16552"/>
    <w:rsid w:val="00F34553"/>
    <w:rsid w:val="00FA242C"/>
    <w:rsid w:val="00FC2457"/>
    <w:rsid w:val="00FC31EC"/>
    <w:rsid w:val="00FE336A"/>
    <w:rsid w:val="00FF2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B13"/>
    <w:pPr>
      <w:spacing w:after="0" w:line="240" w:lineRule="auto"/>
    </w:pPr>
    <w:rPr>
      <w:rFonts w:ascii="Times New Roman" w:eastAsiaTheme="minorEastAsia"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44B13"/>
    <w:pPr>
      <w:tabs>
        <w:tab w:val="center" w:pos="4320"/>
        <w:tab w:val="right" w:pos="8640"/>
      </w:tabs>
    </w:pPr>
    <w:rPr>
      <w:rFonts w:cs="Times New Roman"/>
    </w:rPr>
  </w:style>
  <w:style w:type="character" w:customStyle="1" w:styleId="FooterChar">
    <w:name w:val="Footer Char"/>
    <w:basedOn w:val="DefaultParagraphFont"/>
    <w:link w:val="Footer"/>
    <w:uiPriority w:val="99"/>
    <w:rsid w:val="00944B13"/>
    <w:rPr>
      <w:rFonts w:ascii="Times New Roman" w:eastAsiaTheme="minorEastAsia" w:hAnsi="Times New Roman" w:cs="Times New Roman"/>
      <w:sz w:val="24"/>
      <w:szCs w:val="24"/>
    </w:rPr>
  </w:style>
  <w:style w:type="paragraph" w:styleId="Title">
    <w:name w:val="Title"/>
    <w:basedOn w:val="Normal"/>
    <w:link w:val="TitleChar"/>
    <w:uiPriority w:val="99"/>
    <w:qFormat/>
    <w:rsid w:val="00944B13"/>
    <w:pPr>
      <w:jc w:val="center"/>
    </w:pPr>
    <w:rPr>
      <w:rFonts w:cs="Times New Roman"/>
      <w:b/>
      <w:bCs/>
      <w:sz w:val="36"/>
      <w:szCs w:val="36"/>
    </w:rPr>
  </w:style>
  <w:style w:type="character" w:customStyle="1" w:styleId="TitleChar">
    <w:name w:val="Title Char"/>
    <w:basedOn w:val="DefaultParagraphFont"/>
    <w:link w:val="Title"/>
    <w:uiPriority w:val="99"/>
    <w:rsid w:val="00944B13"/>
    <w:rPr>
      <w:rFonts w:ascii="Times New Roman" w:eastAsiaTheme="minorEastAsia" w:hAnsi="Times New Roman" w:cs="Times New Roman"/>
      <w:b/>
      <w:bCs/>
      <w:sz w:val="36"/>
      <w:szCs w:val="36"/>
    </w:rPr>
  </w:style>
  <w:style w:type="paragraph" w:styleId="BodyText">
    <w:name w:val="Body Text"/>
    <w:basedOn w:val="Normal"/>
    <w:link w:val="BodyTextChar"/>
    <w:uiPriority w:val="99"/>
    <w:rsid w:val="00944B13"/>
    <w:pPr>
      <w:widowControl w:val="0"/>
      <w:autoSpaceDE w:val="0"/>
      <w:autoSpaceDN w:val="0"/>
      <w:adjustRightInd w:val="0"/>
    </w:pPr>
    <w:rPr>
      <w:rFonts w:ascii="Arial" w:hAnsi="Arial" w:cs="Arial"/>
    </w:rPr>
  </w:style>
  <w:style w:type="character" w:customStyle="1" w:styleId="BodyTextChar">
    <w:name w:val="Body Text Char"/>
    <w:basedOn w:val="DefaultParagraphFont"/>
    <w:link w:val="BodyText"/>
    <w:uiPriority w:val="99"/>
    <w:rsid w:val="00944B13"/>
    <w:rPr>
      <w:rFonts w:ascii="Arial" w:eastAsiaTheme="minorEastAsia" w:hAnsi="Arial" w:cs="Arial"/>
      <w:sz w:val="24"/>
      <w:szCs w:val="24"/>
    </w:rPr>
  </w:style>
  <w:style w:type="paragraph" w:styleId="ListParagraph">
    <w:name w:val="List Paragraph"/>
    <w:basedOn w:val="Normal"/>
    <w:uiPriority w:val="99"/>
    <w:qFormat/>
    <w:rsid w:val="00944B13"/>
    <w:pPr>
      <w:ind w:left="720"/>
    </w:pPr>
    <w:rPr>
      <w:rFonts w:cs="Times New Roman"/>
    </w:rPr>
  </w:style>
  <w:style w:type="paragraph" w:styleId="BalloonText">
    <w:name w:val="Balloon Text"/>
    <w:basedOn w:val="Normal"/>
    <w:link w:val="BalloonTextChar"/>
    <w:uiPriority w:val="99"/>
    <w:semiHidden/>
    <w:unhideWhenUsed/>
    <w:rsid w:val="00331726"/>
    <w:rPr>
      <w:rFonts w:ascii="Tahoma" w:hAnsi="Tahoma" w:cs="Tahoma"/>
      <w:sz w:val="16"/>
      <w:szCs w:val="16"/>
    </w:rPr>
  </w:style>
  <w:style w:type="character" w:customStyle="1" w:styleId="BalloonTextChar">
    <w:name w:val="Balloon Text Char"/>
    <w:basedOn w:val="DefaultParagraphFont"/>
    <w:link w:val="BalloonText"/>
    <w:uiPriority w:val="99"/>
    <w:semiHidden/>
    <w:rsid w:val="00331726"/>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B13"/>
    <w:pPr>
      <w:spacing w:after="0" w:line="240" w:lineRule="auto"/>
    </w:pPr>
    <w:rPr>
      <w:rFonts w:ascii="Times New Roman" w:eastAsiaTheme="minorEastAsia"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44B13"/>
    <w:pPr>
      <w:tabs>
        <w:tab w:val="center" w:pos="4320"/>
        <w:tab w:val="right" w:pos="8640"/>
      </w:tabs>
    </w:pPr>
    <w:rPr>
      <w:rFonts w:cs="Times New Roman"/>
    </w:rPr>
  </w:style>
  <w:style w:type="character" w:customStyle="1" w:styleId="FooterChar">
    <w:name w:val="Footer Char"/>
    <w:basedOn w:val="DefaultParagraphFont"/>
    <w:link w:val="Footer"/>
    <w:uiPriority w:val="99"/>
    <w:rsid w:val="00944B13"/>
    <w:rPr>
      <w:rFonts w:ascii="Times New Roman" w:eastAsiaTheme="minorEastAsia" w:hAnsi="Times New Roman" w:cs="Times New Roman"/>
      <w:sz w:val="24"/>
      <w:szCs w:val="24"/>
    </w:rPr>
  </w:style>
  <w:style w:type="paragraph" w:styleId="Title">
    <w:name w:val="Title"/>
    <w:basedOn w:val="Normal"/>
    <w:link w:val="TitleChar"/>
    <w:uiPriority w:val="99"/>
    <w:qFormat/>
    <w:rsid w:val="00944B13"/>
    <w:pPr>
      <w:jc w:val="center"/>
    </w:pPr>
    <w:rPr>
      <w:rFonts w:cs="Times New Roman"/>
      <w:b/>
      <w:bCs/>
      <w:sz w:val="36"/>
      <w:szCs w:val="36"/>
    </w:rPr>
  </w:style>
  <w:style w:type="character" w:customStyle="1" w:styleId="TitleChar">
    <w:name w:val="Title Char"/>
    <w:basedOn w:val="DefaultParagraphFont"/>
    <w:link w:val="Title"/>
    <w:uiPriority w:val="99"/>
    <w:rsid w:val="00944B13"/>
    <w:rPr>
      <w:rFonts w:ascii="Times New Roman" w:eastAsiaTheme="minorEastAsia" w:hAnsi="Times New Roman" w:cs="Times New Roman"/>
      <w:b/>
      <w:bCs/>
      <w:sz w:val="36"/>
      <w:szCs w:val="36"/>
    </w:rPr>
  </w:style>
  <w:style w:type="paragraph" w:styleId="BodyText">
    <w:name w:val="Body Text"/>
    <w:basedOn w:val="Normal"/>
    <w:link w:val="BodyTextChar"/>
    <w:uiPriority w:val="99"/>
    <w:rsid w:val="00944B13"/>
    <w:pPr>
      <w:widowControl w:val="0"/>
      <w:autoSpaceDE w:val="0"/>
      <w:autoSpaceDN w:val="0"/>
      <w:adjustRightInd w:val="0"/>
    </w:pPr>
    <w:rPr>
      <w:rFonts w:ascii="Arial" w:hAnsi="Arial" w:cs="Arial"/>
    </w:rPr>
  </w:style>
  <w:style w:type="character" w:customStyle="1" w:styleId="BodyTextChar">
    <w:name w:val="Body Text Char"/>
    <w:basedOn w:val="DefaultParagraphFont"/>
    <w:link w:val="BodyText"/>
    <w:uiPriority w:val="99"/>
    <w:rsid w:val="00944B13"/>
    <w:rPr>
      <w:rFonts w:ascii="Arial" w:eastAsiaTheme="minorEastAsia" w:hAnsi="Arial" w:cs="Arial"/>
      <w:sz w:val="24"/>
      <w:szCs w:val="24"/>
    </w:rPr>
  </w:style>
  <w:style w:type="paragraph" w:styleId="ListParagraph">
    <w:name w:val="List Paragraph"/>
    <w:basedOn w:val="Normal"/>
    <w:uiPriority w:val="99"/>
    <w:qFormat/>
    <w:rsid w:val="00944B13"/>
    <w:pPr>
      <w:ind w:left="720"/>
    </w:pPr>
    <w:rPr>
      <w:rFonts w:cs="Times New Roman"/>
    </w:rPr>
  </w:style>
  <w:style w:type="paragraph" w:styleId="BalloonText">
    <w:name w:val="Balloon Text"/>
    <w:basedOn w:val="Normal"/>
    <w:link w:val="BalloonTextChar"/>
    <w:uiPriority w:val="99"/>
    <w:semiHidden/>
    <w:unhideWhenUsed/>
    <w:rsid w:val="00331726"/>
    <w:rPr>
      <w:rFonts w:ascii="Tahoma" w:hAnsi="Tahoma" w:cs="Tahoma"/>
      <w:sz w:val="16"/>
      <w:szCs w:val="16"/>
    </w:rPr>
  </w:style>
  <w:style w:type="character" w:customStyle="1" w:styleId="BalloonTextChar">
    <w:name w:val="Balloon Text Char"/>
    <w:basedOn w:val="DefaultParagraphFont"/>
    <w:link w:val="BalloonText"/>
    <w:uiPriority w:val="99"/>
    <w:semiHidden/>
    <w:rsid w:val="00331726"/>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B2409-42CF-4A0A-A6FC-A491DE555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4</Pages>
  <Words>1509</Words>
  <Characters>8607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County of Tulare</Company>
  <LinksUpToDate>false</LinksUpToDate>
  <CharactersWithSpaces>10096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Aldaoud</dc:creator>
  <cp:lastModifiedBy>Christine S Tidwell</cp:lastModifiedBy>
  <cp:revision>12</cp:revision>
  <cp:lastPrinted>2016-11-10T20:12:00Z</cp:lastPrinted>
  <dcterms:created xsi:type="dcterms:W3CDTF">2016-12-08T21:28:00Z</dcterms:created>
  <dcterms:modified xsi:type="dcterms:W3CDTF">2016-12-09T00:24:00Z</dcterms:modified>
</cp:coreProperties>
</file>